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6023" w14:textId="77777777" w:rsidR="00435550" w:rsidRPr="003827A7" w:rsidRDefault="00435550" w:rsidP="002E4E95">
      <w:pPr>
        <w:pStyle w:val="heading"/>
        <w:rPr>
          <w:rFonts w:ascii="Arial" w:hAnsi="Arial" w:cs="Arial"/>
          <w:sz w:val="22"/>
          <w:szCs w:val="22"/>
        </w:rPr>
      </w:pPr>
      <w:bookmarkStart w:id="0" w:name="_GoBack"/>
      <w:bookmarkEnd w:id="0"/>
      <w:r w:rsidRPr="003827A7">
        <w:rPr>
          <w:rFonts w:ascii="Arial" w:hAnsi="Arial" w:cs="Arial"/>
          <w:sz w:val="22"/>
          <w:szCs w:val="22"/>
        </w:rPr>
        <w:t>EAST STAFFORDSHIRE BOROUGH COUNCIL</w:t>
      </w:r>
    </w:p>
    <w:p w14:paraId="450B19BF" w14:textId="77777777" w:rsidR="00435550" w:rsidRPr="003827A7" w:rsidRDefault="00435550">
      <w:pPr>
        <w:pStyle w:val="heading"/>
        <w:rPr>
          <w:rFonts w:ascii="Arial" w:hAnsi="Arial" w:cs="Arial"/>
          <w:sz w:val="22"/>
          <w:szCs w:val="22"/>
        </w:rPr>
      </w:pPr>
    </w:p>
    <w:p w14:paraId="55E797F7" w14:textId="77777777" w:rsidR="00435550" w:rsidRPr="003827A7" w:rsidRDefault="00435550">
      <w:pPr>
        <w:pStyle w:val="heading"/>
        <w:rPr>
          <w:rFonts w:ascii="Arial" w:hAnsi="Arial" w:cs="Arial"/>
          <w:sz w:val="22"/>
          <w:szCs w:val="22"/>
        </w:rPr>
      </w:pPr>
      <w:r w:rsidRPr="003827A7">
        <w:rPr>
          <w:rFonts w:ascii="Arial" w:hAnsi="Arial" w:cs="Arial"/>
          <w:sz w:val="22"/>
          <w:szCs w:val="22"/>
        </w:rPr>
        <w:t>JOB DESCRIPTION</w:t>
      </w:r>
    </w:p>
    <w:p w14:paraId="30BDC7EE" w14:textId="77777777" w:rsidR="00435550" w:rsidRPr="00435FFF" w:rsidRDefault="00435550">
      <w:pPr>
        <w:rPr>
          <w:rFonts w:ascii="Arial" w:hAnsi="Arial" w:cs="Arial"/>
          <w:szCs w:val="24"/>
          <w:u w:val="single"/>
        </w:rPr>
      </w:pPr>
      <w:r w:rsidRPr="00435FFF">
        <w:rPr>
          <w:rFonts w:ascii="Arial" w:hAnsi="Arial" w:cs="Arial"/>
          <w:szCs w:val="24"/>
          <w:u w:val="single"/>
        </w:rPr>
        <w:tab/>
      </w:r>
      <w:r w:rsidRPr="00435FFF">
        <w:rPr>
          <w:rFonts w:ascii="Arial" w:hAnsi="Arial" w:cs="Arial"/>
          <w:szCs w:val="24"/>
          <w:u w:val="single"/>
        </w:rPr>
        <w:tab/>
      </w:r>
    </w:p>
    <w:p w14:paraId="7BABD032" w14:textId="77777777" w:rsidR="00435550" w:rsidRPr="00435FFF" w:rsidRDefault="00435550">
      <w:pPr>
        <w:rPr>
          <w:rFonts w:ascii="Arial" w:hAnsi="Arial" w:cs="Arial"/>
          <w:szCs w:val="24"/>
          <w:u w:val="single"/>
        </w:rPr>
      </w:pPr>
    </w:p>
    <w:p w14:paraId="095F0D19" w14:textId="34776731" w:rsidR="00435550" w:rsidRDefault="00435550">
      <w:pPr>
        <w:pStyle w:val="description"/>
        <w:rPr>
          <w:rFonts w:ascii="Arial" w:hAnsi="Arial" w:cs="Arial"/>
          <w:szCs w:val="24"/>
        </w:rPr>
      </w:pPr>
      <w:r w:rsidRPr="00435FFF">
        <w:rPr>
          <w:rFonts w:ascii="Arial" w:hAnsi="Arial" w:cs="Arial"/>
          <w:szCs w:val="24"/>
        </w:rPr>
        <w:t>JOB TITLE:</w:t>
      </w:r>
      <w:r w:rsidRPr="00435FFF">
        <w:rPr>
          <w:rFonts w:ascii="Arial" w:hAnsi="Arial" w:cs="Arial"/>
          <w:szCs w:val="24"/>
        </w:rPr>
        <w:tab/>
      </w:r>
      <w:r w:rsidR="00884596" w:rsidRPr="00435FFF">
        <w:rPr>
          <w:rFonts w:ascii="Arial" w:hAnsi="Arial" w:cs="Arial"/>
          <w:szCs w:val="24"/>
        </w:rPr>
        <w:t>CORPORATE OFFICER (ORGANISATIONAL DEVELOPMENT</w:t>
      </w:r>
      <w:r w:rsidR="008440A4">
        <w:rPr>
          <w:rFonts w:ascii="Arial" w:hAnsi="Arial" w:cs="Arial"/>
          <w:szCs w:val="24"/>
        </w:rPr>
        <w:t xml:space="preserve"> AND</w:t>
      </w:r>
      <w:r w:rsidR="008440A4" w:rsidRPr="008440A4">
        <w:rPr>
          <w:rFonts w:ascii="Arial" w:hAnsi="Arial" w:cs="Arial"/>
          <w:szCs w:val="24"/>
        </w:rPr>
        <w:t xml:space="preserve"> </w:t>
      </w:r>
      <w:r w:rsidR="008440A4">
        <w:rPr>
          <w:rFonts w:ascii="Arial" w:hAnsi="Arial" w:cs="Arial"/>
          <w:szCs w:val="24"/>
        </w:rPr>
        <w:t>EQUALITIES</w:t>
      </w:r>
      <w:r w:rsidR="00884596" w:rsidRPr="00435FFF">
        <w:rPr>
          <w:rFonts w:ascii="Arial" w:hAnsi="Arial" w:cs="Arial"/>
          <w:szCs w:val="24"/>
        </w:rPr>
        <w:t>)</w:t>
      </w:r>
      <w:r w:rsidR="00884596">
        <w:rPr>
          <w:rFonts w:ascii="Arial" w:hAnsi="Arial" w:cs="Arial"/>
          <w:szCs w:val="24"/>
        </w:rPr>
        <w:t xml:space="preserve"> </w:t>
      </w:r>
    </w:p>
    <w:p w14:paraId="1E86202C" w14:textId="234408FA" w:rsidR="00435550" w:rsidRPr="00435FFF" w:rsidRDefault="008D0890">
      <w:pPr>
        <w:pStyle w:val="description"/>
        <w:rPr>
          <w:rFonts w:ascii="Arial" w:hAnsi="Arial" w:cs="Arial"/>
          <w:szCs w:val="24"/>
        </w:rPr>
      </w:pPr>
      <w:r>
        <w:rPr>
          <w:rFonts w:ascii="Arial" w:hAnsi="Arial" w:cs="Arial"/>
          <w:szCs w:val="24"/>
        </w:rPr>
        <w:tab/>
      </w:r>
    </w:p>
    <w:p w14:paraId="1A8CF248" w14:textId="780AD3EF" w:rsidR="00435550" w:rsidRPr="00435FFF" w:rsidRDefault="00435550">
      <w:pPr>
        <w:pStyle w:val="description"/>
        <w:rPr>
          <w:rFonts w:ascii="Arial" w:hAnsi="Arial" w:cs="Arial"/>
          <w:szCs w:val="24"/>
        </w:rPr>
      </w:pPr>
      <w:r w:rsidRPr="00435FFF">
        <w:rPr>
          <w:rFonts w:ascii="Arial" w:hAnsi="Arial" w:cs="Arial"/>
          <w:szCs w:val="24"/>
        </w:rPr>
        <w:t>GRADE:</w:t>
      </w:r>
      <w:r w:rsidRPr="00435FFF">
        <w:rPr>
          <w:rFonts w:ascii="Arial" w:hAnsi="Arial" w:cs="Arial"/>
          <w:szCs w:val="24"/>
        </w:rPr>
        <w:tab/>
      </w:r>
      <w:r w:rsidR="00AB43E6">
        <w:rPr>
          <w:rFonts w:ascii="Arial" w:hAnsi="Arial" w:cs="Arial"/>
          <w:szCs w:val="24"/>
        </w:rPr>
        <w:t>6</w:t>
      </w:r>
      <w:r w:rsidR="00B77376">
        <w:rPr>
          <w:rFonts w:ascii="Arial" w:hAnsi="Arial" w:cs="Arial"/>
          <w:szCs w:val="24"/>
        </w:rPr>
        <w:t xml:space="preserve"> S</w:t>
      </w:r>
      <w:r w:rsidR="00D44BFA">
        <w:rPr>
          <w:rFonts w:ascii="Arial" w:hAnsi="Arial" w:cs="Arial"/>
          <w:szCs w:val="24"/>
        </w:rPr>
        <w:t>CP</w:t>
      </w:r>
      <w:r w:rsidR="00B77376">
        <w:rPr>
          <w:rFonts w:ascii="Arial" w:hAnsi="Arial" w:cs="Arial"/>
          <w:szCs w:val="24"/>
        </w:rPr>
        <w:t xml:space="preserve"> 17-22</w:t>
      </w:r>
      <w:r w:rsidR="002F3324">
        <w:rPr>
          <w:rFonts w:ascii="Arial" w:hAnsi="Arial" w:cs="Arial"/>
          <w:szCs w:val="24"/>
        </w:rPr>
        <w:t xml:space="preserve"> </w:t>
      </w:r>
      <w:r w:rsidR="00437ACE">
        <w:rPr>
          <w:rFonts w:ascii="Arial" w:hAnsi="Arial" w:cs="Arial"/>
        </w:rPr>
        <w:t>£28,770 to £31,364</w:t>
      </w:r>
      <w:r w:rsidR="00437ACE" w:rsidRPr="003A44FE">
        <w:rPr>
          <w:rFonts w:ascii="Arial" w:hAnsi="Arial" w:cs="Arial"/>
        </w:rPr>
        <w:t xml:space="preserve"> </w:t>
      </w:r>
      <w:r w:rsidR="00437ACE">
        <w:rPr>
          <w:rFonts w:ascii="Arial" w:hAnsi="Arial" w:cs="Arial"/>
          <w:szCs w:val="24"/>
        </w:rPr>
        <w:t>per annum</w:t>
      </w:r>
    </w:p>
    <w:p w14:paraId="2C3773C6" w14:textId="77777777" w:rsidR="00D37C2B" w:rsidRPr="00435FFF" w:rsidRDefault="00D37C2B">
      <w:pPr>
        <w:pStyle w:val="description"/>
        <w:rPr>
          <w:rFonts w:ascii="Arial" w:hAnsi="Arial" w:cs="Arial"/>
          <w:szCs w:val="24"/>
        </w:rPr>
      </w:pPr>
    </w:p>
    <w:p w14:paraId="66612E92" w14:textId="3EB7767F" w:rsidR="00435550" w:rsidRPr="00435FFF" w:rsidRDefault="00341839">
      <w:pPr>
        <w:pStyle w:val="description"/>
        <w:rPr>
          <w:rFonts w:ascii="Arial" w:hAnsi="Arial" w:cs="Arial"/>
          <w:szCs w:val="24"/>
        </w:rPr>
      </w:pPr>
      <w:r w:rsidRPr="00435FFF">
        <w:rPr>
          <w:rFonts w:ascii="Arial" w:hAnsi="Arial" w:cs="Arial"/>
          <w:szCs w:val="24"/>
        </w:rPr>
        <w:t>REFERENCE CODE:</w:t>
      </w:r>
      <w:r w:rsidRPr="00435FFF">
        <w:rPr>
          <w:rFonts w:ascii="Arial" w:hAnsi="Arial" w:cs="Arial"/>
          <w:szCs w:val="24"/>
        </w:rPr>
        <w:tab/>
      </w:r>
      <w:r w:rsidR="009E39CF" w:rsidRPr="00435FFF">
        <w:rPr>
          <w:rFonts w:ascii="Arial" w:hAnsi="Arial" w:cs="Arial"/>
          <w:szCs w:val="24"/>
        </w:rPr>
        <w:t>H</w:t>
      </w:r>
      <w:r w:rsidR="00E12B3B" w:rsidRPr="00435FFF">
        <w:rPr>
          <w:rFonts w:ascii="Arial" w:hAnsi="Arial" w:cs="Arial"/>
          <w:szCs w:val="24"/>
        </w:rPr>
        <w:t>R0</w:t>
      </w:r>
      <w:r w:rsidR="003318C3" w:rsidRPr="00435FFF">
        <w:rPr>
          <w:rFonts w:ascii="Arial" w:hAnsi="Arial" w:cs="Arial"/>
          <w:szCs w:val="24"/>
        </w:rPr>
        <w:t>7</w:t>
      </w:r>
      <w:r w:rsidR="00F91A80">
        <w:rPr>
          <w:rFonts w:ascii="Arial" w:hAnsi="Arial" w:cs="Arial"/>
          <w:szCs w:val="24"/>
        </w:rPr>
        <w:t>0</w:t>
      </w:r>
      <w:r w:rsidR="008440A4">
        <w:rPr>
          <w:rFonts w:ascii="Arial" w:hAnsi="Arial" w:cs="Arial"/>
          <w:szCs w:val="24"/>
        </w:rPr>
        <w:t>0</w:t>
      </w:r>
      <w:r w:rsidR="009F6BB4" w:rsidRPr="00435FFF">
        <w:rPr>
          <w:rFonts w:ascii="Arial" w:hAnsi="Arial" w:cs="Arial"/>
          <w:szCs w:val="24"/>
        </w:rPr>
        <w:tab/>
      </w:r>
    </w:p>
    <w:p w14:paraId="3944875B" w14:textId="77777777" w:rsidR="00435550" w:rsidRPr="00435FFF" w:rsidRDefault="00267CFB">
      <w:pPr>
        <w:pStyle w:val="description"/>
        <w:rPr>
          <w:rFonts w:ascii="Arial" w:hAnsi="Arial" w:cs="Arial"/>
          <w:szCs w:val="24"/>
        </w:rPr>
      </w:pPr>
      <w:r w:rsidRPr="00435FFF">
        <w:rPr>
          <w:rFonts w:ascii="Arial" w:hAnsi="Arial" w:cs="Arial"/>
          <w:szCs w:val="24"/>
        </w:rPr>
        <w:t xml:space="preserve"> </w:t>
      </w:r>
    </w:p>
    <w:p w14:paraId="1509929E" w14:textId="77777777" w:rsidR="00435550" w:rsidRDefault="00435550">
      <w:pPr>
        <w:pStyle w:val="description"/>
        <w:rPr>
          <w:rFonts w:ascii="Arial" w:hAnsi="Arial" w:cs="Arial"/>
          <w:szCs w:val="24"/>
        </w:rPr>
      </w:pPr>
      <w:r w:rsidRPr="00435FFF">
        <w:rPr>
          <w:rFonts w:ascii="Arial" w:hAnsi="Arial" w:cs="Arial"/>
          <w:szCs w:val="24"/>
        </w:rPr>
        <w:t>SECTION:</w:t>
      </w:r>
      <w:r w:rsidRPr="00435FFF">
        <w:rPr>
          <w:rFonts w:ascii="Arial" w:hAnsi="Arial" w:cs="Arial"/>
          <w:szCs w:val="24"/>
        </w:rPr>
        <w:tab/>
        <w:t>HUMAN RESOURCES</w:t>
      </w:r>
    </w:p>
    <w:p w14:paraId="2B4A61BC" w14:textId="77777777" w:rsidR="00C35D0B" w:rsidRDefault="00C35D0B">
      <w:pPr>
        <w:pStyle w:val="description"/>
        <w:rPr>
          <w:rFonts w:ascii="Arial" w:hAnsi="Arial" w:cs="Arial"/>
          <w:szCs w:val="24"/>
        </w:rPr>
      </w:pPr>
    </w:p>
    <w:p w14:paraId="5F9434D3" w14:textId="77777777" w:rsidR="00C35D0B" w:rsidRPr="00435FFF" w:rsidRDefault="00C35D0B">
      <w:pPr>
        <w:pStyle w:val="description"/>
        <w:rPr>
          <w:rFonts w:ascii="Arial" w:hAnsi="Arial" w:cs="Arial"/>
          <w:szCs w:val="24"/>
        </w:rPr>
      </w:pPr>
      <w:r>
        <w:rPr>
          <w:rFonts w:ascii="Arial" w:hAnsi="Arial" w:cs="Arial"/>
          <w:szCs w:val="24"/>
        </w:rPr>
        <w:t>SERVICE:</w:t>
      </w:r>
      <w:r>
        <w:rPr>
          <w:rFonts w:ascii="Arial" w:hAnsi="Arial" w:cs="Arial"/>
          <w:szCs w:val="24"/>
        </w:rPr>
        <w:tab/>
        <w:t>CHIEF EXECUTIVE’S</w:t>
      </w:r>
    </w:p>
    <w:p w14:paraId="53BB6016" w14:textId="77777777" w:rsidR="00435550" w:rsidRPr="00435FFF" w:rsidRDefault="00435550">
      <w:pPr>
        <w:rPr>
          <w:rFonts w:ascii="Arial" w:hAnsi="Arial" w:cs="Arial"/>
          <w:szCs w:val="24"/>
          <w:u w:val="single"/>
        </w:rPr>
      </w:pPr>
      <w:r w:rsidRPr="00435FFF">
        <w:rPr>
          <w:rFonts w:ascii="Arial" w:hAnsi="Arial" w:cs="Arial"/>
          <w:szCs w:val="24"/>
          <w:u w:val="single"/>
        </w:rPr>
        <w:tab/>
      </w:r>
      <w:r w:rsidRPr="00435FFF">
        <w:rPr>
          <w:rFonts w:ascii="Arial" w:hAnsi="Arial" w:cs="Arial"/>
          <w:szCs w:val="24"/>
          <w:u w:val="single"/>
        </w:rPr>
        <w:tab/>
      </w:r>
    </w:p>
    <w:p w14:paraId="5662193D" w14:textId="77777777" w:rsidR="00435550" w:rsidRPr="00435FFF" w:rsidRDefault="00435550">
      <w:pPr>
        <w:rPr>
          <w:rFonts w:ascii="Arial" w:hAnsi="Arial" w:cs="Arial"/>
          <w:szCs w:val="24"/>
          <w:u w:val="single"/>
        </w:rPr>
      </w:pPr>
    </w:p>
    <w:p w14:paraId="0C6F0C8F" w14:textId="77777777" w:rsidR="00341839" w:rsidRPr="00435FFF" w:rsidRDefault="00435550">
      <w:pPr>
        <w:pStyle w:val="description"/>
        <w:rPr>
          <w:rFonts w:ascii="Arial" w:hAnsi="Arial" w:cs="Arial"/>
          <w:szCs w:val="24"/>
        </w:rPr>
      </w:pPr>
      <w:r w:rsidRPr="00435FFF">
        <w:rPr>
          <w:rFonts w:ascii="Arial" w:hAnsi="Arial" w:cs="Arial"/>
          <w:szCs w:val="24"/>
        </w:rPr>
        <w:t>RESPONSIBLE TO:</w:t>
      </w:r>
      <w:r w:rsidR="00341839" w:rsidRPr="00435FFF">
        <w:rPr>
          <w:rFonts w:ascii="Arial" w:hAnsi="Arial" w:cs="Arial"/>
          <w:szCs w:val="24"/>
        </w:rPr>
        <w:t xml:space="preserve">  </w:t>
      </w:r>
      <w:r w:rsidR="00341839" w:rsidRPr="00435FFF">
        <w:rPr>
          <w:rFonts w:ascii="Arial" w:hAnsi="Arial" w:cs="Arial"/>
          <w:szCs w:val="24"/>
        </w:rPr>
        <w:tab/>
        <w:t>SSC Manager (HR, OD &amp; Payments)</w:t>
      </w:r>
    </w:p>
    <w:p w14:paraId="1B4183CC" w14:textId="77777777" w:rsidR="00341839" w:rsidRPr="00435FFF" w:rsidRDefault="00341839">
      <w:pPr>
        <w:pStyle w:val="description"/>
        <w:rPr>
          <w:rFonts w:ascii="Arial" w:hAnsi="Arial" w:cs="Arial"/>
          <w:szCs w:val="24"/>
        </w:rPr>
      </w:pPr>
    </w:p>
    <w:p w14:paraId="3B69E547" w14:textId="77777777" w:rsidR="00341839" w:rsidRPr="00435FFF" w:rsidRDefault="00341839" w:rsidP="00341839">
      <w:pPr>
        <w:pStyle w:val="description"/>
        <w:rPr>
          <w:rFonts w:ascii="Arial" w:hAnsi="Arial" w:cs="Arial"/>
          <w:szCs w:val="24"/>
        </w:rPr>
      </w:pPr>
      <w:r w:rsidRPr="00435FFF">
        <w:rPr>
          <w:rFonts w:ascii="Arial" w:hAnsi="Arial" w:cs="Arial"/>
          <w:szCs w:val="24"/>
        </w:rPr>
        <w:t>LIASON WITH:</w:t>
      </w:r>
      <w:r w:rsidRPr="00435FFF">
        <w:rPr>
          <w:rFonts w:ascii="Arial" w:hAnsi="Arial" w:cs="Arial"/>
          <w:szCs w:val="24"/>
        </w:rPr>
        <w:tab/>
        <w:t>Corporate Management Team</w:t>
      </w:r>
    </w:p>
    <w:p w14:paraId="688DA929" w14:textId="77777777" w:rsidR="00341839" w:rsidRPr="00435FFF" w:rsidRDefault="00341839" w:rsidP="00341839">
      <w:pPr>
        <w:pStyle w:val="description"/>
        <w:rPr>
          <w:rFonts w:ascii="Arial" w:hAnsi="Arial" w:cs="Arial"/>
          <w:szCs w:val="24"/>
        </w:rPr>
      </w:pPr>
      <w:r w:rsidRPr="00435FFF">
        <w:rPr>
          <w:rFonts w:ascii="Arial" w:hAnsi="Arial" w:cs="Arial"/>
          <w:szCs w:val="24"/>
        </w:rPr>
        <w:tab/>
        <w:t>Partnerships</w:t>
      </w:r>
    </w:p>
    <w:p w14:paraId="1D9F77F7" w14:textId="77777777" w:rsidR="00341839" w:rsidRPr="00435FFF" w:rsidRDefault="00341839" w:rsidP="00341839">
      <w:pPr>
        <w:pStyle w:val="description"/>
        <w:rPr>
          <w:rFonts w:ascii="Arial" w:hAnsi="Arial" w:cs="Arial"/>
          <w:szCs w:val="24"/>
        </w:rPr>
      </w:pPr>
      <w:r w:rsidRPr="00435FFF">
        <w:rPr>
          <w:rFonts w:ascii="Arial" w:hAnsi="Arial" w:cs="Arial"/>
          <w:szCs w:val="24"/>
        </w:rPr>
        <w:tab/>
        <w:t>External agencies</w:t>
      </w:r>
    </w:p>
    <w:p w14:paraId="09CA120E" w14:textId="3064EC43" w:rsidR="00341839" w:rsidRPr="00435FFF" w:rsidRDefault="00341839" w:rsidP="00341839">
      <w:pPr>
        <w:pStyle w:val="description"/>
        <w:rPr>
          <w:rFonts w:ascii="Arial" w:hAnsi="Arial" w:cs="Arial"/>
          <w:szCs w:val="24"/>
        </w:rPr>
      </w:pPr>
      <w:r w:rsidRPr="00435FFF">
        <w:rPr>
          <w:rFonts w:ascii="Arial" w:hAnsi="Arial" w:cs="Arial"/>
          <w:szCs w:val="24"/>
        </w:rPr>
        <w:tab/>
      </w:r>
      <w:r w:rsidR="00837C09" w:rsidRPr="00435FFF">
        <w:rPr>
          <w:rFonts w:ascii="Arial" w:hAnsi="Arial" w:cs="Arial"/>
          <w:szCs w:val="24"/>
        </w:rPr>
        <w:t xml:space="preserve">Officer </w:t>
      </w:r>
      <w:r w:rsidR="00837C09">
        <w:rPr>
          <w:rFonts w:ascii="Arial" w:hAnsi="Arial" w:cs="Arial"/>
          <w:szCs w:val="24"/>
        </w:rPr>
        <w:t>&amp;</w:t>
      </w:r>
      <w:r w:rsidR="00C35D0B">
        <w:rPr>
          <w:rFonts w:ascii="Arial" w:hAnsi="Arial" w:cs="Arial"/>
          <w:szCs w:val="24"/>
        </w:rPr>
        <w:t xml:space="preserve"> Member </w:t>
      </w:r>
      <w:r w:rsidRPr="00435FFF">
        <w:rPr>
          <w:rFonts w:ascii="Arial" w:hAnsi="Arial" w:cs="Arial"/>
          <w:szCs w:val="24"/>
        </w:rPr>
        <w:t>Working Groups</w:t>
      </w:r>
    </w:p>
    <w:p w14:paraId="282355F7" w14:textId="77777777" w:rsidR="00341839" w:rsidRPr="00435FFF" w:rsidRDefault="00341839" w:rsidP="00341839">
      <w:pPr>
        <w:pStyle w:val="description"/>
        <w:rPr>
          <w:rFonts w:ascii="Arial" w:hAnsi="Arial" w:cs="Arial"/>
          <w:szCs w:val="24"/>
        </w:rPr>
      </w:pPr>
      <w:r w:rsidRPr="00435FFF">
        <w:rPr>
          <w:rFonts w:ascii="Arial" w:hAnsi="Arial" w:cs="Arial"/>
          <w:szCs w:val="24"/>
        </w:rPr>
        <w:tab/>
        <w:t xml:space="preserve">Heads of Service </w:t>
      </w:r>
    </w:p>
    <w:p w14:paraId="6EA5A504" w14:textId="77777777" w:rsidR="00341839" w:rsidRPr="00435FFF" w:rsidRDefault="00341839" w:rsidP="00341839">
      <w:pPr>
        <w:pStyle w:val="description"/>
        <w:rPr>
          <w:rFonts w:ascii="Arial" w:hAnsi="Arial" w:cs="Arial"/>
          <w:szCs w:val="24"/>
        </w:rPr>
      </w:pPr>
      <w:r w:rsidRPr="00435FFF">
        <w:rPr>
          <w:rFonts w:ascii="Arial" w:hAnsi="Arial" w:cs="Arial"/>
          <w:szCs w:val="24"/>
        </w:rPr>
        <w:tab/>
        <w:t>All Teams and Sections of the Local Authority</w:t>
      </w:r>
    </w:p>
    <w:p w14:paraId="63B884CF" w14:textId="77777777" w:rsidR="00341839" w:rsidRPr="00435FFF" w:rsidRDefault="00341839" w:rsidP="00341839">
      <w:pPr>
        <w:pStyle w:val="description"/>
        <w:rPr>
          <w:rFonts w:ascii="Arial" w:hAnsi="Arial" w:cs="Arial"/>
          <w:szCs w:val="24"/>
        </w:rPr>
      </w:pPr>
      <w:r w:rsidRPr="00435FFF">
        <w:rPr>
          <w:rFonts w:ascii="Arial" w:hAnsi="Arial" w:cs="Arial"/>
          <w:szCs w:val="24"/>
        </w:rPr>
        <w:tab/>
        <w:t xml:space="preserve">The Leader and Deputy Leaders of the Council and other elected Members. </w:t>
      </w:r>
    </w:p>
    <w:p w14:paraId="38CBEADE" w14:textId="77777777" w:rsidR="003E3E58" w:rsidRPr="00435FFF" w:rsidRDefault="00435550">
      <w:pPr>
        <w:pStyle w:val="description"/>
        <w:rPr>
          <w:rFonts w:ascii="Arial" w:hAnsi="Arial" w:cs="Arial"/>
          <w:szCs w:val="24"/>
        </w:rPr>
      </w:pPr>
      <w:r w:rsidRPr="00435FFF">
        <w:rPr>
          <w:rFonts w:ascii="Arial" w:hAnsi="Arial" w:cs="Arial"/>
          <w:szCs w:val="24"/>
        </w:rPr>
        <w:tab/>
      </w:r>
    </w:p>
    <w:p w14:paraId="01FE0F2F" w14:textId="77777777" w:rsidR="007B55C0" w:rsidRPr="00435FFF" w:rsidRDefault="00435550" w:rsidP="00267CFB">
      <w:pPr>
        <w:pStyle w:val="description"/>
        <w:jc w:val="both"/>
        <w:rPr>
          <w:rFonts w:ascii="Arial" w:hAnsi="Arial" w:cs="Arial"/>
          <w:szCs w:val="24"/>
        </w:rPr>
      </w:pPr>
      <w:r w:rsidRPr="00435FFF">
        <w:rPr>
          <w:rFonts w:ascii="Arial" w:hAnsi="Arial" w:cs="Arial"/>
          <w:szCs w:val="24"/>
        </w:rPr>
        <w:t>PURPOSE OF JOB:</w:t>
      </w:r>
      <w:r w:rsidR="00267CFB" w:rsidRPr="00435FFF">
        <w:rPr>
          <w:rFonts w:ascii="Arial" w:hAnsi="Arial" w:cs="Arial"/>
          <w:szCs w:val="24"/>
        </w:rPr>
        <w:tab/>
      </w:r>
      <w:r w:rsidR="002A08F1" w:rsidRPr="00435FFF">
        <w:rPr>
          <w:rFonts w:ascii="Arial" w:hAnsi="Arial" w:cs="Arial"/>
          <w:szCs w:val="24"/>
        </w:rPr>
        <w:t>To identify</w:t>
      </w:r>
      <w:r w:rsidRPr="00435FFF">
        <w:rPr>
          <w:rFonts w:ascii="Arial" w:hAnsi="Arial" w:cs="Arial"/>
          <w:szCs w:val="24"/>
        </w:rPr>
        <w:t xml:space="preserve"> organisational </w:t>
      </w:r>
      <w:r w:rsidR="002A08F1" w:rsidRPr="00435FFF">
        <w:rPr>
          <w:rFonts w:ascii="Arial" w:hAnsi="Arial" w:cs="Arial"/>
          <w:szCs w:val="24"/>
        </w:rPr>
        <w:t xml:space="preserve">learning </w:t>
      </w:r>
      <w:r w:rsidRPr="00435FFF">
        <w:rPr>
          <w:rFonts w:ascii="Arial" w:hAnsi="Arial" w:cs="Arial"/>
          <w:szCs w:val="24"/>
        </w:rPr>
        <w:t>and development needs and re</w:t>
      </w:r>
      <w:r w:rsidR="007B55C0" w:rsidRPr="00435FFF">
        <w:rPr>
          <w:rFonts w:ascii="Arial" w:hAnsi="Arial" w:cs="Arial"/>
          <w:szCs w:val="24"/>
        </w:rPr>
        <w:t xml:space="preserve">commend solutions to improve </w:t>
      </w:r>
      <w:r w:rsidRPr="00435FFF">
        <w:rPr>
          <w:rFonts w:ascii="Arial" w:hAnsi="Arial" w:cs="Arial"/>
          <w:szCs w:val="24"/>
        </w:rPr>
        <w:t xml:space="preserve">performance, quality, customer service and long term </w:t>
      </w:r>
      <w:r w:rsidR="00341839" w:rsidRPr="00435FFF">
        <w:rPr>
          <w:rFonts w:ascii="Arial" w:hAnsi="Arial" w:cs="Arial"/>
          <w:szCs w:val="24"/>
        </w:rPr>
        <w:t>organis</w:t>
      </w:r>
      <w:r w:rsidRPr="00435FFF">
        <w:rPr>
          <w:rFonts w:ascii="Arial" w:hAnsi="Arial" w:cs="Arial"/>
          <w:szCs w:val="24"/>
        </w:rPr>
        <w:t>ational progress.</w:t>
      </w:r>
    </w:p>
    <w:p w14:paraId="0A992AF6" w14:textId="77777777" w:rsidR="007B55C0" w:rsidRPr="00435FFF" w:rsidRDefault="00267CFB" w:rsidP="003827A7">
      <w:pPr>
        <w:ind w:left="0" w:firstLine="0"/>
        <w:rPr>
          <w:rFonts w:ascii="Arial" w:hAnsi="Arial" w:cs="Arial"/>
          <w:szCs w:val="24"/>
        </w:rPr>
      </w:pPr>
      <w:r w:rsidRPr="00435FFF">
        <w:rPr>
          <w:rFonts w:ascii="Arial" w:hAnsi="Arial" w:cs="Arial"/>
          <w:szCs w:val="24"/>
        </w:rPr>
        <w:tab/>
      </w:r>
      <w:r w:rsidR="007B55C0" w:rsidRPr="00435FFF">
        <w:rPr>
          <w:rFonts w:ascii="Arial" w:hAnsi="Arial" w:cs="Arial"/>
          <w:szCs w:val="24"/>
        </w:rPr>
        <w:tab/>
      </w:r>
    </w:p>
    <w:p w14:paraId="3111CB47" w14:textId="77777777" w:rsidR="00435FFF" w:rsidRDefault="00267CFB" w:rsidP="00435FFF">
      <w:pPr>
        <w:ind w:left="1440" w:firstLine="0"/>
        <w:rPr>
          <w:rFonts w:ascii="Arial" w:hAnsi="Arial" w:cs="Arial"/>
          <w:szCs w:val="24"/>
        </w:rPr>
      </w:pPr>
      <w:r w:rsidRPr="00435FFF">
        <w:rPr>
          <w:rFonts w:ascii="Arial" w:hAnsi="Arial" w:cs="Arial"/>
          <w:szCs w:val="24"/>
        </w:rPr>
        <w:tab/>
        <w:t xml:space="preserve">                    </w:t>
      </w:r>
      <w:r w:rsidR="00435FFF">
        <w:rPr>
          <w:rFonts w:ascii="Arial" w:hAnsi="Arial" w:cs="Arial"/>
          <w:szCs w:val="24"/>
        </w:rPr>
        <w:t xml:space="preserve">       </w:t>
      </w:r>
      <w:r w:rsidR="002A08F1" w:rsidRPr="00435FFF">
        <w:rPr>
          <w:rFonts w:ascii="Arial" w:hAnsi="Arial" w:cs="Arial"/>
          <w:szCs w:val="24"/>
        </w:rPr>
        <w:t>To e</w:t>
      </w:r>
      <w:r w:rsidR="00435550" w:rsidRPr="00435FFF">
        <w:rPr>
          <w:rFonts w:ascii="Arial" w:hAnsi="Arial" w:cs="Arial"/>
          <w:szCs w:val="24"/>
        </w:rPr>
        <w:t>valuat</w:t>
      </w:r>
      <w:r w:rsidR="002A08F1" w:rsidRPr="00435FFF">
        <w:rPr>
          <w:rFonts w:ascii="Arial" w:hAnsi="Arial" w:cs="Arial"/>
          <w:szCs w:val="24"/>
        </w:rPr>
        <w:t xml:space="preserve">e </w:t>
      </w:r>
      <w:r w:rsidR="00435550" w:rsidRPr="00435FFF">
        <w:rPr>
          <w:rFonts w:ascii="Arial" w:hAnsi="Arial" w:cs="Arial"/>
          <w:szCs w:val="24"/>
        </w:rPr>
        <w:t>the effectiveness of training and keeping up to date</w:t>
      </w:r>
    </w:p>
    <w:p w14:paraId="12B03E33" w14:textId="77777777" w:rsidR="00BF3E2F" w:rsidRDefault="00435FFF" w:rsidP="00BF3E2F">
      <w:pPr>
        <w:ind w:left="1440" w:firstLine="0"/>
        <w:rPr>
          <w:rFonts w:ascii="Arial" w:hAnsi="Arial" w:cs="Arial"/>
          <w:szCs w:val="24"/>
        </w:rPr>
      </w:pPr>
      <w:r>
        <w:rPr>
          <w:rFonts w:ascii="Arial" w:hAnsi="Arial" w:cs="Arial"/>
          <w:szCs w:val="24"/>
        </w:rPr>
        <w:t xml:space="preserve">         </w:t>
      </w:r>
      <w:r w:rsidR="00435550" w:rsidRPr="00435FFF">
        <w:rPr>
          <w:rFonts w:ascii="Arial" w:hAnsi="Arial" w:cs="Arial"/>
          <w:szCs w:val="24"/>
        </w:rPr>
        <w:t xml:space="preserve"> </w:t>
      </w:r>
      <w:r>
        <w:rPr>
          <w:rFonts w:ascii="Arial" w:hAnsi="Arial" w:cs="Arial"/>
          <w:szCs w:val="24"/>
        </w:rPr>
        <w:t xml:space="preserve">                 with best </w:t>
      </w:r>
      <w:r w:rsidR="00435550" w:rsidRPr="00435FFF">
        <w:rPr>
          <w:rFonts w:ascii="Arial" w:hAnsi="Arial" w:cs="Arial"/>
          <w:szCs w:val="24"/>
        </w:rPr>
        <w:t>training and development practice.</w:t>
      </w:r>
    </w:p>
    <w:p w14:paraId="7724D23B" w14:textId="18F632F6" w:rsidR="0088168F" w:rsidRPr="00435FFF" w:rsidRDefault="0088168F" w:rsidP="003827A7">
      <w:pPr>
        <w:ind w:left="0" w:firstLine="0"/>
        <w:rPr>
          <w:rFonts w:ascii="Arial" w:hAnsi="Arial" w:cs="Arial"/>
          <w:szCs w:val="24"/>
        </w:rPr>
      </w:pPr>
    </w:p>
    <w:p w14:paraId="5AA216CF" w14:textId="77777777" w:rsidR="00435FFF" w:rsidRDefault="00267CFB" w:rsidP="00267CFB">
      <w:pPr>
        <w:tabs>
          <w:tab w:val="clear" w:pos="9000"/>
        </w:tabs>
        <w:ind w:left="3045" w:firstLine="0"/>
        <w:rPr>
          <w:rFonts w:ascii="Arial" w:hAnsi="Arial" w:cs="Arial"/>
          <w:szCs w:val="24"/>
        </w:rPr>
      </w:pPr>
      <w:r w:rsidRPr="00435FFF">
        <w:rPr>
          <w:rFonts w:ascii="Arial" w:hAnsi="Arial" w:cs="Arial"/>
          <w:szCs w:val="24"/>
        </w:rPr>
        <w:t xml:space="preserve">  </w:t>
      </w:r>
      <w:r w:rsidR="0088168F" w:rsidRPr="00435FFF">
        <w:rPr>
          <w:rFonts w:ascii="Arial" w:hAnsi="Arial" w:cs="Arial"/>
          <w:szCs w:val="24"/>
        </w:rPr>
        <w:t>To lead on the development of policies and programmes of work</w:t>
      </w:r>
      <w:r w:rsidR="00BF3E2F">
        <w:rPr>
          <w:rFonts w:ascii="Arial" w:hAnsi="Arial" w:cs="Arial"/>
          <w:szCs w:val="24"/>
        </w:rPr>
        <w:t>,</w:t>
      </w:r>
    </w:p>
    <w:p w14:paraId="1751DEB1" w14:textId="7D97B0BF" w:rsidR="0088168F" w:rsidRDefault="0088168F" w:rsidP="00267CFB">
      <w:pPr>
        <w:tabs>
          <w:tab w:val="clear" w:pos="9000"/>
        </w:tabs>
        <w:ind w:left="3045" w:firstLine="0"/>
        <w:rPr>
          <w:rFonts w:ascii="Arial" w:hAnsi="Arial" w:cs="Arial"/>
          <w:szCs w:val="24"/>
        </w:rPr>
      </w:pPr>
      <w:r w:rsidRPr="00435FFF">
        <w:rPr>
          <w:rFonts w:ascii="Arial" w:hAnsi="Arial" w:cs="Arial"/>
          <w:szCs w:val="24"/>
        </w:rPr>
        <w:lastRenderedPageBreak/>
        <w:t xml:space="preserve"> </w:t>
      </w:r>
      <w:r w:rsidR="00435FFF">
        <w:rPr>
          <w:rFonts w:ascii="Arial" w:hAnsi="Arial" w:cs="Arial"/>
          <w:szCs w:val="24"/>
        </w:rPr>
        <w:t xml:space="preserve"> w</w:t>
      </w:r>
      <w:r w:rsidRPr="00435FFF">
        <w:rPr>
          <w:rFonts w:ascii="Arial" w:hAnsi="Arial" w:cs="Arial"/>
          <w:szCs w:val="24"/>
        </w:rPr>
        <w:t>hich</w:t>
      </w:r>
      <w:r w:rsidR="00435FFF">
        <w:rPr>
          <w:rFonts w:ascii="Arial" w:hAnsi="Arial" w:cs="Arial"/>
          <w:szCs w:val="24"/>
        </w:rPr>
        <w:t xml:space="preserve"> </w:t>
      </w:r>
      <w:r w:rsidRPr="00435FFF">
        <w:rPr>
          <w:rFonts w:ascii="Arial" w:hAnsi="Arial" w:cs="Arial"/>
          <w:szCs w:val="24"/>
        </w:rPr>
        <w:t>address equality</w:t>
      </w:r>
      <w:r w:rsidR="002E158F" w:rsidRPr="00435FFF">
        <w:rPr>
          <w:rFonts w:ascii="Arial" w:hAnsi="Arial" w:cs="Arial"/>
          <w:szCs w:val="24"/>
        </w:rPr>
        <w:t xml:space="preserve"> and discrimination within the Council. </w:t>
      </w:r>
    </w:p>
    <w:p w14:paraId="3F649BA7" w14:textId="11B430B6" w:rsidR="00A71478" w:rsidRDefault="00A71478" w:rsidP="00267CFB">
      <w:pPr>
        <w:tabs>
          <w:tab w:val="clear" w:pos="9000"/>
        </w:tabs>
        <w:ind w:left="3045" w:firstLine="0"/>
        <w:rPr>
          <w:rFonts w:ascii="Arial" w:hAnsi="Arial" w:cs="Arial"/>
          <w:szCs w:val="24"/>
        </w:rPr>
      </w:pPr>
    </w:p>
    <w:p w14:paraId="23C57232" w14:textId="77777777" w:rsidR="00A71478" w:rsidRPr="00435FFF" w:rsidRDefault="00A71478" w:rsidP="00A71478">
      <w:pPr>
        <w:ind w:left="3231" w:firstLine="0"/>
        <w:rPr>
          <w:rFonts w:ascii="Arial" w:hAnsi="Arial" w:cs="Arial"/>
          <w:szCs w:val="24"/>
        </w:rPr>
      </w:pPr>
      <w:r>
        <w:rPr>
          <w:rFonts w:ascii="Arial" w:hAnsi="Arial" w:cs="Arial"/>
          <w:szCs w:val="24"/>
        </w:rPr>
        <w:t>To support workplace health and promote a wellbeing-focused culture.</w:t>
      </w:r>
    </w:p>
    <w:p w14:paraId="48BD5DD4" w14:textId="77777777" w:rsidR="00A71478" w:rsidRPr="00435FFF" w:rsidRDefault="00A71478" w:rsidP="00267CFB">
      <w:pPr>
        <w:tabs>
          <w:tab w:val="clear" w:pos="9000"/>
        </w:tabs>
        <w:ind w:left="3045" w:firstLine="0"/>
        <w:rPr>
          <w:rFonts w:ascii="Arial" w:hAnsi="Arial" w:cs="Arial"/>
          <w:szCs w:val="24"/>
        </w:rPr>
      </w:pPr>
    </w:p>
    <w:p w14:paraId="3AD8D776" w14:textId="77777777" w:rsidR="002E158F" w:rsidRPr="003827A7" w:rsidRDefault="002E158F" w:rsidP="003827A7">
      <w:pPr>
        <w:tabs>
          <w:tab w:val="clear" w:pos="9000"/>
        </w:tabs>
        <w:ind w:left="0" w:firstLine="0"/>
        <w:rPr>
          <w:rFonts w:ascii="Arial" w:hAnsi="Arial" w:cs="Arial"/>
          <w:sz w:val="22"/>
          <w:szCs w:val="22"/>
        </w:rPr>
      </w:pPr>
    </w:p>
    <w:p w14:paraId="2BCE9552" w14:textId="77777777" w:rsidR="00435550" w:rsidRPr="00435FFF" w:rsidRDefault="00435550">
      <w:pPr>
        <w:rPr>
          <w:rFonts w:ascii="Arial" w:hAnsi="Arial" w:cs="Arial"/>
          <w:b/>
          <w:bCs/>
          <w:szCs w:val="24"/>
        </w:rPr>
      </w:pPr>
      <w:r w:rsidRPr="00435FFF">
        <w:rPr>
          <w:rFonts w:ascii="Arial" w:hAnsi="Arial" w:cs="Arial"/>
          <w:b/>
          <w:bCs/>
          <w:szCs w:val="24"/>
        </w:rPr>
        <w:t>DUTIES AND RESPONSIBILITIES:</w:t>
      </w:r>
    </w:p>
    <w:p w14:paraId="2F434142" w14:textId="77777777" w:rsidR="00B8393D" w:rsidRPr="00435FFF" w:rsidRDefault="00B8393D">
      <w:pPr>
        <w:rPr>
          <w:rFonts w:ascii="Arial" w:hAnsi="Arial" w:cs="Arial"/>
          <w:b/>
          <w:bCs/>
          <w:szCs w:val="24"/>
        </w:rPr>
      </w:pPr>
    </w:p>
    <w:p w14:paraId="422B4BFB" w14:textId="77777777" w:rsidR="00B8393D" w:rsidRPr="00435FFF" w:rsidRDefault="00B8393D">
      <w:pPr>
        <w:rPr>
          <w:rFonts w:ascii="Arial" w:hAnsi="Arial" w:cs="Arial"/>
          <w:b/>
          <w:szCs w:val="24"/>
          <w:u w:val="single"/>
        </w:rPr>
      </w:pPr>
      <w:r w:rsidRPr="00435FFF">
        <w:rPr>
          <w:rFonts w:ascii="Arial" w:hAnsi="Arial" w:cs="Arial"/>
          <w:b/>
          <w:bCs/>
          <w:szCs w:val="24"/>
          <w:u w:val="single"/>
        </w:rPr>
        <w:t>OD &amp; Workforce Strategy:</w:t>
      </w:r>
    </w:p>
    <w:p w14:paraId="120EAF35" w14:textId="77777777" w:rsidR="00435550" w:rsidRPr="00435FFF" w:rsidRDefault="00435550">
      <w:pPr>
        <w:rPr>
          <w:rFonts w:ascii="Arial" w:hAnsi="Arial" w:cs="Arial"/>
          <w:szCs w:val="24"/>
        </w:rPr>
      </w:pPr>
    </w:p>
    <w:p w14:paraId="5864419E" w14:textId="77777777" w:rsidR="00435550" w:rsidRPr="00435FFF" w:rsidRDefault="00435550" w:rsidP="001827FC">
      <w:pPr>
        <w:pStyle w:val="ListParagraph"/>
        <w:numPr>
          <w:ilvl w:val="0"/>
          <w:numId w:val="4"/>
        </w:numPr>
        <w:rPr>
          <w:rFonts w:ascii="Arial" w:hAnsi="Arial" w:cs="Arial"/>
          <w:szCs w:val="24"/>
        </w:rPr>
      </w:pPr>
      <w:r w:rsidRPr="00435FFF">
        <w:rPr>
          <w:rFonts w:ascii="Arial" w:hAnsi="Arial" w:cs="Arial"/>
          <w:szCs w:val="24"/>
        </w:rPr>
        <w:t>Identification of corporate training needs from the Council’s strategic plans, for Members and Officers.</w:t>
      </w:r>
      <w:r w:rsidR="0079080C" w:rsidRPr="00435FFF">
        <w:rPr>
          <w:rFonts w:ascii="Arial" w:hAnsi="Arial" w:cs="Arial"/>
          <w:szCs w:val="24"/>
        </w:rPr>
        <w:t xml:space="preserve"> Identification of cross cutting learning and development needs from Workforce Planning Strategy, Service Plans and individual action plans</w:t>
      </w:r>
      <w:r w:rsidR="00F047A6" w:rsidRPr="00435FFF">
        <w:rPr>
          <w:rFonts w:ascii="Arial" w:hAnsi="Arial" w:cs="Arial"/>
          <w:szCs w:val="24"/>
        </w:rPr>
        <w:t>.</w:t>
      </w:r>
    </w:p>
    <w:p w14:paraId="1936418A" w14:textId="77777777" w:rsidR="00435550" w:rsidRPr="00435FFF" w:rsidRDefault="00435550" w:rsidP="001827FC">
      <w:pPr>
        <w:ind w:left="0" w:firstLine="0"/>
        <w:rPr>
          <w:rFonts w:ascii="Arial" w:hAnsi="Arial" w:cs="Arial"/>
          <w:szCs w:val="24"/>
        </w:rPr>
      </w:pPr>
    </w:p>
    <w:p w14:paraId="517CF744" w14:textId="77777777" w:rsidR="00BE4723" w:rsidRPr="00435FFF" w:rsidRDefault="00BE4723" w:rsidP="001827FC">
      <w:pPr>
        <w:pStyle w:val="ListParagraph"/>
        <w:numPr>
          <w:ilvl w:val="0"/>
          <w:numId w:val="4"/>
        </w:numPr>
        <w:rPr>
          <w:rFonts w:ascii="Arial" w:hAnsi="Arial" w:cs="Arial"/>
          <w:szCs w:val="24"/>
        </w:rPr>
      </w:pPr>
      <w:r w:rsidRPr="00435FFF">
        <w:rPr>
          <w:rFonts w:ascii="Arial" w:hAnsi="Arial" w:cs="Arial"/>
          <w:szCs w:val="24"/>
        </w:rPr>
        <w:t xml:space="preserve">Compilation </w:t>
      </w:r>
      <w:r w:rsidR="002E158F" w:rsidRPr="00435FFF">
        <w:rPr>
          <w:rFonts w:ascii="Arial" w:hAnsi="Arial" w:cs="Arial"/>
          <w:szCs w:val="24"/>
        </w:rPr>
        <w:t xml:space="preserve">and implementation </w:t>
      </w:r>
      <w:r w:rsidRPr="00435FFF">
        <w:rPr>
          <w:rFonts w:ascii="Arial" w:hAnsi="Arial" w:cs="Arial"/>
          <w:szCs w:val="24"/>
        </w:rPr>
        <w:t xml:space="preserve">of </w:t>
      </w:r>
      <w:r w:rsidR="00183029" w:rsidRPr="00435FFF">
        <w:rPr>
          <w:rFonts w:ascii="Arial" w:hAnsi="Arial" w:cs="Arial"/>
          <w:szCs w:val="24"/>
        </w:rPr>
        <w:t xml:space="preserve">the </w:t>
      </w:r>
      <w:r w:rsidRPr="00435FFF">
        <w:rPr>
          <w:rFonts w:ascii="Arial" w:hAnsi="Arial" w:cs="Arial"/>
          <w:szCs w:val="24"/>
        </w:rPr>
        <w:t xml:space="preserve">Workforce </w:t>
      </w:r>
      <w:r w:rsidR="00183029" w:rsidRPr="00435FFF">
        <w:rPr>
          <w:rFonts w:ascii="Arial" w:hAnsi="Arial" w:cs="Arial"/>
          <w:szCs w:val="24"/>
        </w:rPr>
        <w:t xml:space="preserve">Planning </w:t>
      </w:r>
      <w:r w:rsidRPr="00435FFF">
        <w:rPr>
          <w:rFonts w:ascii="Arial" w:hAnsi="Arial" w:cs="Arial"/>
          <w:szCs w:val="24"/>
        </w:rPr>
        <w:t>Strategy.</w:t>
      </w:r>
    </w:p>
    <w:p w14:paraId="4226C505" w14:textId="77777777" w:rsidR="00BE4723" w:rsidRPr="00435FFF" w:rsidRDefault="00BE4723" w:rsidP="00BE4723">
      <w:pPr>
        <w:pStyle w:val="ListParagraph"/>
        <w:rPr>
          <w:rFonts w:ascii="Arial" w:hAnsi="Arial" w:cs="Arial"/>
          <w:szCs w:val="24"/>
        </w:rPr>
      </w:pPr>
    </w:p>
    <w:p w14:paraId="64611812" w14:textId="77777777" w:rsidR="00B8393D" w:rsidRPr="00435FFF" w:rsidRDefault="00B8393D" w:rsidP="00B8393D">
      <w:pPr>
        <w:pStyle w:val="ListParagraph"/>
        <w:numPr>
          <w:ilvl w:val="0"/>
          <w:numId w:val="4"/>
        </w:numPr>
        <w:rPr>
          <w:rFonts w:ascii="Arial" w:hAnsi="Arial" w:cs="Arial"/>
          <w:szCs w:val="24"/>
        </w:rPr>
      </w:pPr>
      <w:r w:rsidRPr="00435FFF">
        <w:rPr>
          <w:rFonts w:ascii="Arial" w:hAnsi="Arial" w:cs="Arial"/>
          <w:szCs w:val="24"/>
        </w:rPr>
        <w:t xml:space="preserve">Monitoring the application of </w:t>
      </w:r>
      <w:r w:rsidR="00183029" w:rsidRPr="00435FFF">
        <w:rPr>
          <w:rFonts w:ascii="Arial" w:hAnsi="Arial" w:cs="Arial"/>
          <w:szCs w:val="24"/>
        </w:rPr>
        <w:t xml:space="preserve">the </w:t>
      </w:r>
      <w:r w:rsidRPr="00435FFF">
        <w:rPr>
          <w:rFonts w:ascii="Arial" w:hAnsi="Arial" w:cs="Arial"/>
          <w:szCs w:val="24"/>
        </w:rPr>
        <w:t>Council</w:t>
      </w:r>
      <w:r w:rsidR="00183029" w:rsidRPr="00435FFF">
        <w:rPr>
          <w:rFonts w:ascii="Arial" w:hAnsi="Arial" w:cs="Arial"/>
          <w:szCs w:val="24"/>
        </w:rPr>
        <w:t>’s</w:t>
      </w:r>
      <w:r w:rsidRPr="00435FFF">
        <w:rPr>
          <w:rFonts w:ascii="Arial" w:hAnsi="Arial" w:cs="Arial"/>
          <w:szCs w:val="24"/>
        </w:rPr>
        <w:t xml:space="preserve"> Workforce Planning Strategy, associated policies and procedures across the Council for consistency and equality of opportunity.</w:t>
      </w:r>
    </w:p>
    <w:p w14:paraId="7BE560C6" w14:textId="77777777" w:rsidR="002F0BC8" w:rsidRPr="00435FFF" w:rsidRDefault="002F0BC8" w:rsidP="00B8393D">
      <w:pPr>
        <w:rPr>
          <w:rFonts w:ascii="Arial" w:hAnsi="Arial" w:cs="Arial"/>
          <w:b/>
          <w:szCs w:val="24"/>
          <w:u w:val="single"/>
        </w:rPr>
      </w:pPr>
    </w:p>
    <w:p w14:paraId="29BE7DE6" w14:textId="77777777" w:rsidR="00C35D0B" w:rsidRDefault="00C35D0B" w:rsidP="00B8393D">
      <w:pPr>
        <w:rPr>
          <w:rFonts w:ascii="Arial" w:hAnsi="Arial" w:cs="Arial"/>
          <w:b/>
          <w:szCs w:val="24"/>
          <w:u w:val="single"/>
        </w:rPr>
      </w:pPr>
    </w:p>
    <w:p w14:paraId="0BF09EAC" w14:textId="77777777" w:rsidR="00B8393D" w:rsidRDefault="00B8393D" w:rsidP="00B8393D">
      <w:pPr>
        <w:rPr>
          <w:rFonts w:ascii="Arial" w:hAnsi="Arial" w:cs="Arial"/>
          <w:szCs w:val="24"/>
        </w:rPr>
      </w:pPr>
      <w:r w:rsidRPr="00435FFF">
        <w:rPr>
          <w:rFonts w:ascii="Arial" w:hAnsi="Arial" w:cs="Arial"/>
          <w:b/>
          <w:szCs w:val="24"/>
          <w:u w:val="single"/>
        </w:rPr>
        <w:t>Learning &amp; Development</w:t>
      </w:r>
      <w:r w:rsidRPr="00435FFF">
        <w:rPr>
          <w:rFonts w:ascii="Arial" w:hAnsi="Arial" w:cs="Arial"/>
          <w:szCs w:val="24"/>
        </w:rPr>
        <w:t>:</w:t>
      </w:r>
    </w:p>
    <w:p w14:paraId="2903F637" w14:textId="77777777" w:rsidR="00C35D0B" w:rsidRPr="00435FFF" w:rsidRDefault="00C35D0B" w:rsidP="00B8393D">
      <w:pPr>
        <w:rPr>
          <w:rFonts w:ascii="Arial" w:hAnsi="Arial" w:cs="Arial"/>
          <w:szCs w:val="24"/>
        </w:rPr>
      </w:pPr>
    </w:p>
    <w:p w14:paraId="18096BA2" w14:textId="77777777" w:rsidR="00435550" w:rsidRPr="00435FFF" w:rsidRDefault="00435550" w:rsidP="001827FC">
      <w:pPr>
        <w:pStyle w:val="ListParagraph"/>
        <w:numPr>
          <w:ilvl w:val="0"/>
          <w:numId w:val="4"/>
        </w:numPr>
        <w:rPr>
          <w:rFonts w:ascii="Arial" w:hAnsi="Arial" w:cs="Arial"/>
          <w:szCs w:val="24"/>
        </w:rPr>
      </w:pPr>
      <w:r w:rsidRPr="00435FFF">
        <w:rPr>
          <w:rFonts w:ascii="Arial" w:hAnsi="Arial" w:cs="Arial"/>
          <w:szCs w:val="24"/>
        </w:rPr>
        <w:t xml:space="preserve">Identification of </w:t>
      </w:r>
      <w:r w:rsidR="003E3E58" w:rsidRPr="00435FFF">
        <w:rPr>
          <w:rFonts w:ascii="Arial" w:hAnsi="Arial" w:cs="Arial"/>
          <w:szCs w:val="24"/>
        </w:rPr>
        <w:t>development</w:t>
      </w:r>
      <w:r w:rsidRPr="00435FFF">
        <w:rPr>
          <w:rFonts w:ascii="Arial" w:hAnsi="Arial" w:cs="Arial"/>
          <w:szCs w:val="24"/>
        </w:rPr>
        <w:t xml:space="preserve"> needs from </w:t>
      </w:r>
      <w:r w:rsidR="00C35D0B">
        <w:rPr>
          <w:rFonts w:ascii="Arial" w:hAnsi="Arial" w:cs="Arial"/>
          <w:szCs w:val="24"/>
        </w:rPr>
        <w:t xml:space="preserve">appraisals, </w:t>
      </w:r>
      <w:r w:rsidRPr="00435FFF">
        <w:rPr>
          <w:rFonts w:ascii="Arial" w:hAnsi="Arial" w:cs="Arial"/>
          <w:szCs w:val="24"/>
        </w:rPr>
        <w:t>regular discussions and questionnaires of managers and employees.</w:t>
      </w:r>
    </w:p>
    <w:p w14:paraId="3C72DC8D" w14:textId="77777777" w:rsidR="00813E7D" w:rsidRPr="003827A7" w:rsidRDefault="00813E7D" w:rsidP="00813E7D">
      <w:pPr>
        <w:pStyle w:val="ListParagraph"/>
        <w:rPr>
          <w:rFonts w:ascii="Arial" w:hAnsi="Arial" w:cs="Arial"/>
          <w:sz w:val="22"/>
          <w:szCs w:val="22"/>
        </w:rPr>
      </w:pPr>
    </w:p>
    <w:p w14:paraId="1D83D7A1" w14:textId="77777777" w:rsidR="00813E7D" w:rsidRDefault="00813E7D" w:rsidP="00813E7D">
      <w:pPr>
        <w:pStyle w:val="ListParagraph"/>
        <w:numPr>
          <w:ilvl w:val="0"/>
          <w:numId w:val="4"/>
        </w:numPr>
        <w:rPr>
          <w:rFonts w:ascii="Arial" w:hAnsi="Arial" w:cs="Arial"/>
          <w:szCs w:val="24"/>
        </w:rPr>
      </w:pPr>
      <w:r w:rsidRPr="00435FFF">
        <w:rPr>
          <w:rFonts w:ascii="Arial" w:hAnsi="Arial" w:cs="Arial"/>
          <w:szCs w:val="24"/>
        </w:rPr>
        <w:t>Maintenance of model appraisal and development tools for use across the Council.</w:t>
      </w:r>
    </w:p>
    <w:p w14:paraId="65F3FD20" w14:textId="77777777" w:rsidR="00C35D0B" w:rsidRPr="00C35D0B" w:rsidRDefault="00C35D0B" w:rsidP="00C35D0B">
      <w:pPr>
        <w:pStyle w:val="ListParagraph"/>
        <w:rPr>
          <w:rFonts w:ascii="Arial" w:hAnsi="Arial" w:cs="Arial"/>
          <w:szCs w:val="24"/>
        </w:rPr>
      </w:pPr>
    </w:p>
    <w:p w14:paraId="5C4292F5" w14:textId="77777777" w:rsidR="00B8393D" w:rsidRPr="00435FFF" w:rsidRDefault="00B8393D" w:rsidP="00B8393D">
      <w:pPr>
        <w:pStyle w:val="ListParagraph"/>
        <w:numPr>
          <w:ilvl w:val="0"/>
          <w:numId w:val="4"/>
        </w:numPr>
        <w:rPr>
          <w:rFonts w:ascii="Arial" w:hAnsi="Arial" w:cs="Arial"/>
          <w:szCs w:val="24"/>
        </w:rPr>
      </w:pPr>
      <w:r w:rsidRPr="00435FFF">
        <w:rPr>
          <w:rFonts w:ascii="Arial" w:hAnsi="Arial" w:cs="Arial"/>
          <w:szCs w:val="24"/>
        </w:rPr>
        <w:t>Assist with the implementation of competencies</w:t>
      </w:r>
      <w:r w:rsidR="00F23D56" w:rsidRPr="00435FFF">
        <w:rPr>
          <w:rFonts w:ascii="Arial" w:hAnsi="Arial" w:cs="Arial"/>
          <w:szCs w:val="24"/>
        </w:rPr>
        <w:t>, including achievement of core competencies</w:t>
      </w:r>
      <w:r w:rsidRPr="00435FFF">
        <w:rPr>
          <w:rFonts w:ascii="Arial" w:hAnsi="Arial" w:cs="Arial"/>
          <w:szCs w:val="24"/>
        </w:rPr>
        <w:t xml:space="preserve"> and core values.</w:t>
      </w:r>
    </w:p>
    <w:p w14:paraId="010CB526" w14:textId="77777777" w:rsidR="00435550" w:rsidRPr="00435FFF" w:rsidRDefault="00435550" w:rsidP="001827FC">
      <w:pPr>
        <w:ind w:left="0" w:firstLine="0"/>
        <w:rPr>
          <w:rFonts w:ascii="Arial" w:hAnsi="Arial" w:cs="Arial"/>
          <w:szCs w:val="24"/>
        </w:rPr>
      </w:pPr>
    </w:p>
    <w:p w14:paraId="5F8E14BF" w14:textId="77777777" w:rsidR="00C35D0B" w:rsidRDefault="00435550" w:rsidP="001827FC">
      <w:pPr>
        <w:pStyle w:val="ListParagraph"/>
        <w:numPr>
          <w:ilvl w:val="0"/>
          <w:numId w:val="4"/>
        </w:numPr>
        <w:rPr>
          <w:rFonts w:ascii="Arial" w:hAnsi="Arial" w:cs="Arial"/>
          <w:szCs w:val="24"/>
        </w:rPr>
      </w:pPr>
      <w:r w:rsidRPr="00435FFF">
        <w:rPr>
          <w:rFonts w:ascii="Arial" w:hAnsi="Arial" w:cs="Arial"/>
          <w:szCs w:val="24"/>
        </w:rPr>
        <w:t>Preparation</w:t>
      </w:r>
      <w:r w:rsidR="003E3E58" w:rsidRPr="00435FFF">
        <w:rPr>
          <w:rFonts w:ascii="Arial" w:hAnsi="Arial" w:cs="Arial"/>
          <w:szCs w:val="24"/>
        </w:rPr>
        <w:t>, management</w:t>
      </w:r>
      <w:r w:rsidR="00B8393D" w:rsidRPr="00435FFF">
        <w:rPr>
          <w:rFonts w:ascii="Arial" w:hAnsi="Arial" w:cs="Arial"/>
          <w:szCs w:val="24"/>
        </w:rPr>
        <w:t xml:space="preserve"> and </w:t>
      </w:r>
      <w:r w:rsidRPr="00435FFF">
        <w:rPr>
          <w:rFonts w:ascii="Arial" w:hAnsi="Arial" w:cs="Arial"/>
          <w:szCs w:val="24"/>
        </w:rPr>
        <w:t>moni</w:t>
      </w:r>
      <w:r w:rsidR="003E3E58" w:rsidRPr="00435FFF">
        <w:rPr>
          <w:rFonts w:ascii="Arial" w:hAnsi="Arial" w:cs="Arial"/>
          <w:szCs w:val="24"/>
        </w:rPr>
        <w:t xml:space="preserve">toring of the annual Corporate </w:t>
      </w:r>
      <w:r w:rsidR="00243CAE" w:rsidRPr="00435FFF">
        <w:rPr>
          <w:rFonts w:ascii="Arial" w:hAnsi="Arial" w:cs="Arial"/>
          <w:szCs w:val="24"/>
        </w:rPr>
        <w:t xml:space="preserve">Learning </w:t>
      </w:r>
      <w:r w:rsidR="00F047A6" w:rsidRPr="00435FFF">
        <w:rPr>
          <w:rFonts w:ascii="Arial" w:hAnsi="Arial" w:cs="Arial"/>
          <w:szCs w:val="24"/>
        </w:rPr>
        <w:t>and</w:t>
      </w:r>
      <w:r w:rsidR="00243CAE" w:rsidRPr="00435FFF">
        <w:rPr>
          <w:rFonts w:ascii="Arial" w:hAnsi="Arial" w:cs="Arial"/>
          <w:szCs w:val="24"/>
        </w:rPr>
        <w:t xml:space="preserve"> </w:t>
      </w:r>
      <w:r w:rsidR="003E3E58" w:rsidRPr="00435FFF">
        <w:rPr>
          <w:rFonts w:ascii="Arial" w:hAnsi="Arial" w:cs="Arial"/>
          <w:szCs w:val="24"/>
        </w:rPr>
        <w:t xml:space="preserve">Development </w:t>
      </w:r>
      <w:r w:rsidR="008B4014">
        <w:rPr>
          <w:rFonts w:ascii="Arial" w:hAnsi="Arial" w:cs="Arial"/>
          <w:szCs w:val="24"/>
        </w:rPr>
        <w:t>Plan.</w:t>
      </w:r>
    </w:p>
    <w:p w14:paraId="68BEC817" w14:textId="77777777" w:rsidR="00C35D0B" w:rsidRPr="00C35D0B" w:rsidRDefault="00C35D0B" w:rsidP="00C35D0B">
      <w:pPr>
        <w:pStyle w:val="ListParagraph"/>
        <w:rPr>
          <w:rFonts w:ascii="Arial" w:hAnsi="Arial" w:cs="Arial"/>
          <w:szCs w:val="24"/>
        </w:rPr>
      </w:pPr>
    </w:p>
    <w:p w14:paraId="7A0F0473" w14:textId="32A0A96D" w:rsidR="00435550" w:rsidRPr="00435FFF" w:rsidRDefault="00C35D0B" w:rsidP="001827FC">
      <w:pPr>
        <w:pStyle w:val="ListParagraph"/>
        <w:numPr>
          <w:ilvl w:val="0"/>
          <w:numId w:val="4"/>
        </w:numPr>
        <w:rPr>
          <w:rFonts w:ascii="Arial" w:hAnsi="Arial" w:cs="Arial"/>
          <w:szCs w:val="24"/>
        </w:rPr>
      </w:pPr>
      <w:r>
        <w:rPr>
          <w:rFonts w:ascii="Arial" w:hAnsi="Arial" w:cs="Arial"/>
          <w:szCs w:val="24"/>
        </w:rPr>
        <w:t>Monitoring of the Corporate Learning and Development budget</w:t>
      </w:r>
      <w:r w:rsidR="001C0F25">
        <w:rPr>
          <w:rFonts w:ascii="Arial" w:hAnsi="Arial" w:cs="Arial"/>
          <w:szCs w:val="24"/>
        </w:rPr>
        <w:t xml:space="preserve"> and training records</w:t>
      </w:r>
      <w:r>
        <w:rPr>
          <w:rFonts w:ascii="Arial" w:hAnsi="Arial" w:cs="Arial"/>
          <w:szCs w:val="24"/>
        </w:rPr>
        <w:t>.</w:t>
      </w:r>
    </w:p>
    <w:p w14:paraId="2D2AB7C6" w14:textId="77777777" w:rsidR="00813E7D" w:rsidRPr="00435FFF" w:rsidRDefault="00813E7D" w:rsidP="00813E7D">
      <w:pPr>
        <w:pStyle w:val="ListParagraph"/>
        <w:rPr>
          <w:rFonts w:ascii="Arial" w:hAnsi="Arial" w:cs="Arial"/>
          <w:szCs w:val="24"/>
        </w:rPr>
      </w:pPr>
    </w:p>
    <w:p w14:paraId="5AD8F47B" w14:textId="77777777" w:rsidR="00435550" w:rsidRPr="00435FFF" w:rsidRDefault="00435550" w:rsidP="001827FC">
      <w:pPr>
        <w:pStyle w:val="ListParagraph"/>
        <w:numPr>
          <w:ilvl w:val="0"/>
          <w:numId w:val="4"/>
        </w:numPr>
        <w:rPr>
          <w:rFonts w:ascii="Arial" w:hAnsi="Arial" w:cs="Arial"/>
          <w:szCs w:val="24"/>
        </w:rPr>
      </w:pPr>
      <w:r w:rsidRPr="00435FFF">
        <w:rPr>
          <w:rFonts w:ascii="Arial" w:hAnsi="Arial" w:cs="Arial"/>
          <w:szCs w:val="24"/>
        </w:rPr>
        <w:t xml:space="preserve">Providing </w:t>
      </w:r>
      <w:r w:rsidR="003E3E58" w:rsidRPr="00435FFF">
        <w:rPr>
          <w:rFonts w:ascii="Arial" w:hAnsi="Arial" w:cs="Arial"/>
          <w:szCs w:val="24"/>
        </w:rPr>
        <w:t xml:space="preserve">regular, agreed </w:t>
      </w:r>
      <w:r w:rsidRPr="00435FFF">
        <w:rPr>
          <w:rFonts w:ascii="Arial" w:hAnsi="Arial" w:cs="Arial"/>
          <w:szCs w:val="24"/>
        </w:rPr>
        <w:t>pr</w:t>
      </w:r>
      <w:r w:rsidR="003E3E58" w:rsidRPr="00435FFF">
        <w:rPr>
          <w:rFonts w:ascii="Arial" w:hAnsi="Arial" w:cs="Arial"/>
          <w:szCs w:val="24"/>
        </w:rPr>
        <w:t xml:space="preserve">ogress reports on </w:t>
      </w:r>
      <w:r w:rsidR="00F047A6" w:rsidRPr="00435FFF">
        <w:rPr>
          <w:rFonts w:ascii="Arial" w:hAnsi="Arial" w:cs="Arial"/>
          <w:szCs w:val="24"/>
        </w:rPr>
        <w:t>Learning and</w:t>
      </w:r>
      <w:r w:rsidR="00243CAE" w:rsidRPr="00435FFF">
        <w:rPr>
          <w:rFonts w:ascii="Arial" w:hAnsi="Arial" w:cs="Arial"/>
          <w:szCs w:val="24"/>
        </w:rPr>
        <w:t xml:space="preserve"> Development </w:t>
      </w:r>
      <w:r w:rsidRPr="00435FFF">
        <w:rPr>
          <w:rFonts w:ascii="Arial" w:hAnsi="Arial" w:cs="Arial"/>
          <w:szCs w:val="24"/>
        </w:rPr>
        <w:t>Review</w:t>
      </w:r>
      <w:r w:rsidR="008B4014">
        <w:rPr>
          <w:rFonts w:ascii="Arial" w:hAnsi="Arial" w:cs="Arial"/>
          <w:szCs w:val="24"/>
        </w:rPr>
        <w:t>,</w:t>
      </w:r>
      <w:r w:rsidR="003E3E58" w:rsidRPr="00435FFF">
        <w:rPr>
          <w:rFonts w:ascii="Arial" w:hAnsi="Arial" w:cs="Arial"/>
          <w:szCs w:val="24"/>
        </w:rPr>
        <w:t xml:space="preserve"> including cost benefit evaluation</w:t>
      </w:r>
    </w:p>
    <w:p w14:paraId="5027EC72" w14:textId="77777777" w:rsidR="00435550" w:rsidRPr="003827A7" w:rsidRDefault="00435550" w:rsidP="001827FC">
      <w:pPr>
        <w:ind w:left="0" w:firstLine="0"/>
        <w:rPr>
          <w:rFonts w:ascii="Arial" w:hAnsi="Arial" w:cs="Arial"/>
          <w:sz w:val="22"/>
          <w:szCs w:val="22"/>
        </w:rPr>
      </w:pPr>
    </w:p>
    <w:p w14:paraId="26A6C27C" w14:textId="62E8DF74" w:rsidR="00435550" w:rsidRPr="00051891" w:rsidRDefault="00435550" w:rsidP="001827FC">
      <w:pPr>
        <w:pStyle w:val="ListParagraph"/>
        <w:numPr>
          <w:ilvl w:val="0"/>
          <w:numId w:val="4"/>
        </w:numPr>
        <w:rPr>
          <w:rFonts w:ascii="Arial" w:hAnsi="Arial" w:cs="Arial"/>
          <w:szCs w:val="24"/>
        </w:rPr>
      </w:pPr>
      <w:r w:rsidRPr="00051891">
        <w:rPr>
          <w:rFonts w:ascii="Arial" w:hAnsi="Arial" w:cs="Arial"/>
          <w:szCs w:val="24"/>
        </w:rPr>
        <w:t>Advising upon and recommending solutions to identified training needs</w:t>
      </w:r>
      <w:r w:rsidR="00887072" w:rsidRPr="00051891">
        <w:rPr>
          <w:rFonts w:ascii="Arial" w:hAnsi="Arial" w:cs="Arial"/>
          <w:szCs w:val="24"/>
        </w:rPr>
        <w:t>, including short courses and post-entry training</w:t>
      </w:r>
      <w:r w:rsidR="00B00041" w:rsidRPr="00051891">
        <w:rPr>
          <w:rFonts w:ascii="Arial" w:hAnsi="Arial" w:cs="Arial"/>
          <w:szCs w:val="24"/>
        </w:rPr>
        <w:t>; supporting arrangements for staff and teams</w:t>
      </w:r>
      <w:r w:rsidR="00887072" w:rsidRPr="00051891">
        <w:rPr>
          <w:rFonts w:ascii="Arial" w:hAnsi="Arial" w:cs="Arial"/>
          <w:szCs w:val="24"/>
        </w:rPr>
        <w:t xml:space="preserve"> as needed</w:t>
      </w:r>
    </w:p>
    <w:p w14:paraId="667FC631" w14:textId="77777777" w:rsidR="00435550" w:rsidRPr="00051891" w:rsidRDefault="00435550" w:rsidP="001827FC">
      <w:pPr>
        <w:ind w:left="0" w:firstLine="0"/>
        <w:rPr>
          <w:rFonts w:ascii="Arial" w:hAnsi="Arial" w:cs="Arial"/>
          <w:szCs w:val="24"/>
        </w:rPr>
      </w:pPr>
    </w:p>
    <w:p w14:paraId="4EE33A04" w14:textId="253C2FC9" w:rsidR="00435550" w:rsidRPr="00051891" w:rsidRDefault="00243CAE" w:rsidP="001827FC">
      <w:pPr>
        <w:pStyle w:val="ListParagraph"/>
        <w:numPr>
          <w:ilvl w:val="0"/>
          <w:numId w:val="4"/>
        </w:numPr>
        <w:rPr>
          <w:rFonts w:ascii="Arial" w:hAnsi="Arial" w:cs="Arial"/>
          <w:szCs w:val="24"/>
        </w:rPr>
      </w:pPr>
      <w:r w:rsidRPr="00051891">
        <w:rPr>
          <w:rFonts w:ascii="Arial" w:hAnsi="Arial" w:cs="Arial"/>
          <w:szCs w:val="24"/>
        </w:rPr>
        <w:t xml:space="preserve">Facilitating and commissioning internal/external </w:t>
      </w:r>
      <w:r w:rsidR="00435550" w:rsidRPr="00051891">
        <w:rPr>
          <w:rFonts w:ascii="Arial" w:hAnsi="Arial" w:cs="Arial"/>
          <w:szCs w:val="24"/>
        </w:rPr>
        <w:t xml:space="preserve">training providers to deliver </w:t>
      </w:r>
      <w:r w:rsidRPr="00051891">
        <w:rPr>
          <w:rFonts w:ascii="Arial" w:hAnsi="Arial" w:cs="Arial"/>
          <w:szCs w:val="24"/>
        </w:rPr>
        <w:t>against the C</w:t>
      </w:r>
      <w:r w:rsidR="00435550" w:rsidRPr="00051891">
        <w:rPr>
          <w:rFonts w:ascii="Arial" w:hAnsi="Arial" w:cs="Arial"/>
          <w:szCs w:val="24"/>
        </w:rPr>
        <w:t xml:space="preserve">orporate </w:t>
      </w:r>
      <w:r w:rsidRPr="00051891">
        <w:rPr>
          <w:rFonts w:ascii="Arial" w:hAnsi="Arial" w:cs="Arial"/>
          <w:szCs w:val="24"/>
        </w:rPr>
        <w:t>Learning and Development P</w:t>
      </w:r>
      <w:r w:rsidR="00435550" w:rsidRPr="00051891">
        <w:rPr>
          <w:rFonts w:ascii="Arial" w:hAnsi="Arial" w:cs="Arial"/>
          <w:szCs w:val="24"/>
        </w:rPr>
        <w:t>rogramme.</w:t>
      </w:r>
      <w:r w:rsidR="00BB51D8" w:rsidRPr="00051891">
        <w:rPr>
          <w:rFonts w:ascii="Arial" w:hAnsi="Arial" w:cs="Arial"/>
          <w:szCs w:val="24"/>
        </w:rPr>
        <w:t xml:space="preserve"> Administering evaluation exercises following training activities to assess impact.</w:t>
      </w:r>
    </w:p>
    <w:p w14:paraId="7E357AB9" w14:textId="77777777" w:rsidR="00435550" w:rsidRPr="00435FFF" w:rsidRDefault="00435550" w:rsidP="001827FC">
      <w:pPr>
        <w:ind w:left="0" w:firstLine="0"/>
        <w:rPr>
          <w:rFonts w:ascii="Arial" w:hAnsi="Arial" w:cs="Arial"/>
          <w:szCs w:val="24"/>
        </w:rPr>
      </w:pPr>
    </w:p>
    <w:p w14:paraId="64B21227" w14:textId="77777777" w:rsidR="00435550" w:rsidRPr="00435FFF" w:rsidRDefault="00435550" w:rsidP="001827FC">
      <w:pPr>
        <w:pStyle w:val="ListParagraph"/>
        <w:numPr>
          <w:ilvl w:val="0"/>
          <w:numId w:val="4"/>
        </w:numPr>
        <w:rPr>
          <w:rFonts w:ascii="Arial" w:hAnsi="Arial" w:cs="Arial"/>
          <w:szCs w:val="24"/>
        </w:rPr>
      </w:pPr>
      <w:r w:rsidRPr="00435FFF">
        <w:rPr>
          <w:rFonts w:ascii="Arial" w:hAnsi="Arial" w:cs="Arial"/>
          <w:szCs w:val="24"/>
        </w:rPr>
        <w:t>Internal marketing of learning and development courses.</w:t>
      </w:r>
    </w:p>
    <w:p w14:paraId="1E6F4141" w14:textId="77777777" w:rsidR="00435550" w:rsidRPr="00435FFF" w:rsidRDefault="00435550" w:rsidP="001827FC">
      <w:pPr>
        <w:ind w:left="0" w:firstLine="0"/>
        <w:rPr>
          <w:rFonts w:ascii="Arial" w:hAnsi="Arial" w:cs="Arial"/>
          <w:szCs w:val="24"/>
        </w:rPr>
      </w:pPr>
    </w:p>
    <w:p w14:paraId="2D272159" w14:textId="77777777" w:rsidR="00435550" w:rsidRPr="00435FFF" w:rsidRDefault="00435550" w:rsidP="001827FC">
      <w:pPr>
        <w:pStyle w:val="ListParagraph"/>
        <w:numPr>
          <w:ilvl w:val="0"/>
          <w:numId w:val="4"/>
        </w:numPr>
        <w:rPr>
          <w:rFonts w:ascii="Arial" w:hAnsi="Arial" w:cs="Arial"/>
          <w:szCs w:val="24"/>
        </w:rPr>
      </w:pPr>
      <w:r w:rsidRPr="00435FFF">
        <w:rPr>
          <w:rFonts w:ascii="Arial" w:hAnsi="Arial" w:cs="Arial"/>
          <w:szCs w:val="24"/>
        </w:rPr>
        <w:t>Organising facilities/equipment for delivery of in-house</w:t>
      </w:r>
      <w:r w:rsidR="00F0089E">
        <w:rPr>
          <w:rFonts w:ascii="Arial" w:hAnsi="Arial" w:cs="Arial"/>
          <w:szCs w:val="24"/>
        </w:rPr>
        <w:t xml:space="preserve"> face-to-face and virtual</w:t>
      </w:r>
      <w:r w:rsidRPr="00435FFF">
        <w:rPr>
          <w:rFonts w:ascii="Arial" w:hAnsi="Arial" w:cs="Arial"/>
          <w:szCs w:val="24"/>
        </w:rPr>
        <w:t xml:space="preserve"> training.</w:t>
      </w:r>
    </w:p>
    <w:p w14:paraId="513718CA" w14:textId="77777777" w:rsidR="00371404" w:rsidRPr="00F0089E" w:rsidRDefault="00371404" w:rsidP="00F0089E">
      <w:pPr>
        <w:ind w:left="0" w:firstLine="0"/>
        <w:rPr>
          <w:rFonts w:ascii="Arial" w:hAnsi="Arial" w:cs="Arial"/>
          <w:szCs w:val="24"/>
        </w:rPr>
      </w:pPr>
    </w:p>
    <w:p w14:paraId="49BEE5D5" w14:textId="77777777" w:rsidR="00EA6263" w:rsidRPr="00435FFF" w:rsidRDefault="00C35D0B" w:rsidP="001827FC">
      <w:pPr>
        <w:pStyle w:val="ListParagraph"/>
        <w:numPr>
          <w:ilvl w:val="0"/>
          <w:numId w:val="4"/>
        </w:numPr>
        <w:rPr>
          <w:rFonts w:ascii="Arial" w:hAnsi="Arial" w:cs="Arial"/>
          <w:szCs w:val="24"/>
        </w:rPr>
      </w:pPr>
      <w:r>
        <w:rPr>
          <w:rFonts w:ascii="Arial" w:hAnsi="Arial" w:cs="Arial"/>
          <w:szCs w:val="24"/>
        </w:rPr>
        <w:t>Support the management of the</w:t>
      </w:r>
      <w:r w:rsidR="00EA6263" w:rsidRPr="00435FFF">
        <w:rPr>
          <w:rFonts w:ascii="Arial" w:hAnsi="Arial" w:cs="Arial"/>
          <w:szCs w:val="24"/>
        </w:rPr>
        <w:t xml:space="preserve"> Council’s apprenticeship requirements; work with stakeholders to arrange apprenticeship training</w:t>
      </w:r>
      <w:r>
        <w:rPr>
          <w:rFonts w:ascii="Arial" w:hAnsi="Arial" w:cs="Arial"/>
          <w:szCs w:val="24"/>
        </w:rPr>
        <w:t>.</w:t>
      </w:r>
    </w:p>
    <w:p w14:paraId="3B83FE29" w14:textId="77777777" w:rsidR="00435550" w:rsidRPr="00435FFF" w:rsidRDefault="00435550" w:rsidP="001827FC">
      <w:pPr>
        <w:ind w:left="0" w:firstLine="0"/>
        <w:rPr>
          <w:rFonts w:ascii="Arial" w:hAnsi="Arial" w:cs="Arial"/>
          <w:szCs w:val="24"/>
        </w:rPr>
      </w:pPr>
    </w:p>
    <w:p w14:paraId="51BA464E" w14:textId="77777777" w:rsidR="00435550" w:rsidRDefault="00435550" w:rsidP="001827FC">
      <w:pPr>
        <w:pStyle w:val="ListParagraph"/>
        <w:numPr>
          <w:ilvl w:val="0"/>
          <w:numId w:val="4"/>
        </w:numPr>
        <w:rPr>
          <w:rFonts w:ascii="Arial" w:hAnsi="Arial" w:cs="Arial"/>
          <w:szCs w:val="24"/>
        </w:rPr>
      </w:pPr>
      <w:r w:rsidRPr="00435FFF">
        <w:rPr>
          <w:rFonts w:ascii="Arial" w:hAnsi="Arial" w:cs="Arial"/>
          <w:szCs w:val="24"/>
        </w:rPr>
        <w:t xml:space="preserve">Keeping Council </w:t>
      </w:r>
      <w:r w:rsidR="002E158F" w:rsidRPr="00435FFF">
        <w:rPr>
          <w:rFonts w:ascii="Arial" w:hAnsi="Arial" w:cs="Arial"/>
          <w:szCs w:val="24"/>
        </w:rPr>
        <w:t xml:space="preserve">learning and </w:t>
      </w:r>
      <w:r w:rsidR="00F047A6" w:rsidRPr="00435FFF">
        <w:rPr>
          <w:rFonts w:ascii="Arial" w:hAnsi="Arial" w:cs="Arial"/>
          <w:szCs w:val="24"/>
        </w:rPr>
        <w:t>development policies</w:t>
      </w:r>
      <w:r w:rsidRPr="00435FFF">
        <w:rPr>
          <w:rFonts w:ascii="Arial" w:hAnsi="Arial" w:cs="Arial"/>
          <w:szCs w:val="24"/>
        </w:rPr>
        <w:t xml:space="preserve"> and procedures up to date and in line with best practice.</w:t>
      </w:r>
    </w:p>
    <w:p w14:paraId="72280F40" w14:textId="77777777" w:rsidR="00F0089E" w:rsidRPr="00F0089E" w:rsidRDefault="00F0089E" w:rsidP="00F0089E">
      <w:pPr>
        <w:pStyle w:val="ListParagraph"/>
        <w:rPr>
          <w:rFonts w:ascii="Arial" w:hAnsi="Arial" w:cs="Arial"/>
          <w:szCs w:val="24"/>
        </w:rPr>
      </w:pPr>
    </w:p>
    <w:p w14:paraId="05DE0031" w14:textId="77777777" w:rsidR="00F0089E" w:rsidRDefault="00F0089E" w:rsidP="00F0089E">
      <w:pPr>
        <w:pStyle w:val="ListParagraph"/>
        <w:numPr>
          <w:ilvl w:val="0"/>
          <w:numId w:val="4"/>
        </w:numPr>
        <w:rPr>
          <w:rFonts w:ascii="Arial" w:hAnsi="Arial" w:cs="Arial"/>
          <w:szCs w:val="24"/>
        </w:rPr>
      </w:pPr>
      <w:r w:rsidRPr="00435FFF">
        <w:rPr>
          <w:rFonts w:ascii="Arial" w:hAnsi="Arial" w:cs="Arial"/>
          <w:szCs w:val="24"/>
        </w:rPr>
        <w:t>Identify Councillor learning and development requirements in association with Council officers and Councillors and</w:t>
      </w:r>
      <w:r>
        <w:rPr>
          <w:rFonts w:ascii="Arial" w:hAnsi="Arial" w:cs="Arial"/>
          <w:szCs w:val="24"/>
        </w:rPr>
        <w:t xml:space="preserve"> promote via the Member briefing;</w:t>
      </w:r>
      <w:r w:rsidRPr="00435FFF">
        <w:rPr>
          <w:rFonts w:ascii="Arial" w:hAnsi="Arial" w:cs="Arial"/>
          <w:szCs w:val="24"/>
        </w:rPr>
        <w:t xml:space="preserve"> organise appropriate training and development activities</w:t>
      </w:r>
      <w:r>
        <w:rPr>
          <w:rFonts w:ascii="Arial" w:hAnsi="Arial" w:cs="Arial"/>
          <w:szCs w:val="24"/>
        </w:rPr>
        <w:t>.</w:t>
      </w:r>
    </w:p>
    <w:p w14:paraId="30BA07AE" w14:textId="77777777" w:rsidR="00F0089E" w:rsidRPr="00F0089E" w:rsidRDefault="00F0089E" w:rsidP="00F0089E">
      <w:pPr>
        <w:pStyle w:val="ListParagraph"/>
        <w:rPr>
          <w:rFonts w:ascii="Arial" w:hAnsi="Arial" w:cs="Arial"/>
          <w:szCs w:val="24"/>
        </w:rPr>
      </w:pPr>
    </w:p>
    <w:p w14:paraId="6BC57AAC" w14:textId="77777777" w:rsidR="00F0089E" w:rsidRPr="00F0089E" w:rsidRDefault="00F0089E" w:rsidP="00F0089E">
      <w:pPr>
        <w:pStyle w:val="ListParagraph"/>
        <w:numPr>
          <w:ilvl w:val="0"/>
          <w:numId w:val="4"/>
        </w:numPr>
        <w:rPr>
          <w:rFonts w:ascii="Arial" w:hAnsi="Arial" w:cs="Arial"/>
          <w:szCs w:val="24"/>
        </w:rPr>
      </w:pPr>
      <w:r>
        <w:rPr>
          <w:rFonts w:ascii="Arial" w:hAnsi="Arial" w:cs="Arial"/>
          <w:szCs w:val="24"/>
        </w:rPr>
        <w:t>Liaising with the appropriate parties, review, prepare</w:t>
      </w:r>
      <w:r w:rsidR="003810B5">
        <w:rPr>
          <w:rFonts w:ascii="Arial" w:hAnsi="Arial" w:cs="Arial"/>
          <w:szCs w:val="24"/>
        </w:rPr>
        <w:t xml:space="preserve">, </w:t>
      </w:r>
      <w:r>
        <w:rPr>
          <w:rFonts w:ascii="Arial" w:hAnsi="Arial" w:cs="Arial"/>
          <w:szCs w:val="24"/>
        </w:rPr>
        <w:t xml:space="preserve">implement </w:t>
      </w:r>
      <w:r w:rsidR="003810B5">
        <w:rPr>
          <w:rFonts w:ascii="Arial" w:hAnsi="Arial" w:cs="Arial"/>
          <w:szCs w:val="24"/>
        </w:rPr>
        <w:t xml:space="preserve">and evaluate </w:t>
      </w:r>
      <w:r>
        <w:rPr>
          <w:rFonts w:ascii="Arial" w:hAnsi="Arial" w:cs="Arial"/>
          <w:szCs w:val="24"/>
        </w:rPr>
        <w:t>the Member Induction programme following local elections and by-elections.</w:t>
      </w:r>
    </w:p>
    <w:p w14:paraId="11FFF7DF" w14:textId="77777777" w:rsidR="00F0089E" w:rsidRPr="00F0089E" w:rsidRDefault="00F0089E" w:rsidP="00F0089E">
      <w:pPr>
        <w:ind w:left="0" w:firstLine="0"/>
        <w:rPr>
          <w:rFonts w:ascii="Arial" w:hAnsi="Arial" w:cs="Arial"/>
          <w:szCs w:val="24"/>
        </w:rPr>
      </w:pPr>
    </w:p>
    <w:p w14:paraId="23D4E255" w14:textId="022D55D8" w:rsidR="000D190B" w:rsidRDefault="00F0089E" w:rsidP="000D190B">
      <w:pPr>
        <w:pStyle w:val="ListParagraph"/>
        <w:numPr>
          <w:ilvl w:val="0"/>
          <w:numId w:val="4"/>
        </w:numPr>
        <w:rPr>
          <w:rFonts w:ascii="Arial" w:hAnsi="Arial" w:cs="Arial"/>
          <w:szCs w:val="24"/>
        </w:rPr>
      </w:pPr>
      <w:r>
        <w:rPr>
          <w:rFonts w:ascii="Arial" w:hAnsi="Arial" w:cs="Arial"/>
          <w:szCs w:val="24"/>
        </w:rPr>
        <w:t xml:space="preserve">Maintain new starters’ induction process, including </w:t>
      </w:r>
      <w:r w:rsidR="0083382A">
        <w:rPr>
          <w:rFonts w:ascii="Arial" w:hAnsi="Arial" w:cs="Arial"/>
          <w:szCs w:val="24"/>
        </w:rPr>
        <w:t xml:space="preserve">use and </w:t>
      </w:r>
      <w:r w:rsidR="00352076" w:rsidRPr="00435FFF">
        <w:rPr>
          <w:rFonts w:ascii="Arial" w:hAnsi="Arial" w:cs="Arial"/>
          <w:szCs w:val="24"/>
        </w:rPr>
        <w:t>development of the E-Induction / Re-Induction software</w:t>
      </w:r>
      <w:r>
        <w:rPr>
          <w:rFonts w:ascii="Arial" w:hAnsi="Arial" w:cs="Arial"/>
          <w:szCs w:val="24"/>
        </w:rPr>
        <w:t xml:space="preserve"> and associated documents,</w:t>
      </w:r>
      <w:r w:rsidR="00352076" w:rsidRPr="00435FFF">
        <w:rPr>
          <w:rFonts w:ascii="Arial" w:hAnsi="Arial" w:cs="Arial"/>
          <w:szCs w:val="24"/>
        </w:rPr>
        <w:t xml:space="preserve"> up to date and relevant</w:t>
      </w:r>
      <w:r w:rsidR="009F66DF" w:rsidRPr="00435FFF">
        <w:rPr>
          <w:rFonts w:ascii="Arial" w:hAnsi="Arial" w:cs="Arial"/>
          <w:szCs w:val="24"/>
        </w:rPr>
        <w:t xml:space="preserve">.  </w:t>
      </w:r>
      <w:r>
        <w:rPr>
          <w:rFonts w:ascii="Arial" w:hAnsi="Arial" w:cs="Arial"/>
          <w:szCs w:val="24"/>
        </w:rPr>
        <w:t>Assist with their application across the Council, m</w:t>
      </w:r>
      <w:r w:rsidR="009F66DF" w:rsidRPr="00435FFF">
        <w:rPr>
          <w:rFonts w:ascii="Arial" w:hAnsi="Arial" w:cs="Arial"/>
          <w:szCs w:val="24"/>
        </w:rPr>
        <w:t>onitor take up and completion of the induction programme and take action as necessary.</w:t>
      </w:r>
      <w:r w:rsidR="0027681D">
        <w:rPr>
          <w:rFonts w:ascii="Arial" w:hAnsi="Arial" w:cs="Arial"/>
          <w:szCs w:val="24"/>
        </w:rPr>
        <w:t xml:space="preserve">  Organise and monitor safeguarding training completion</w:t>
      </w:r>
      <w:r>
        <w:rPr>
          <w:rFonts w:ascii="Arial" w:hAnsi="Arial" w:cs="Arial"/>
          <w:szCs w:val="24"/>
        </w:rPr>
        <w:t xml:space="preserve"> </w:t>
      </w:r>
      <w:r w:rsidR="0027681D">
        <w:rPr>
          <w:rFonts w:ascii="Arial" w:hAnsi="Arial" w:cs="Arial"/>
          <w:szCs w:val="24"/>
        </w:rPr>
        <w:t>as</w:t>
      </w:r>
      <w:r>
        <w:rPr>
          <w:rFonts w:ascii="Arial" w:hAnsi="Arial" w:cs="Arial"/>
          <w:szCs w:val="24"/>
        </w:rPr>
        <w:t xml:space="preserve"> applicable and required.</w:t>
      </w:r>
    </w:p>
    <w:p w14:paraId="38FB92D3" w14:textId="77777777" w:rsidR="00C35D0B" w:rsidRPr="003810B5" w:rsidRDefault="00C35D0B" w:rsidP="003810B5">
      <w:pPr>
        <w:ind w:left="0" w:firstLine="0"/>
        <w:rPr>
          <w:rFonts w:ascii="Arial" w:hAnsi="Arial" w:cs="Arial"/>
          <w:szCs w:val="24"/>
        </w:rPr>
      </w:pPr>
    </w:p>
    <w:p w14:paraId="263C681E" w14:textId="77777777" w:rsidR="00435550" w:rsidRPr="00435FFF" w:rsidRDefault="00435550" w:rsidP="001827FC">
      <w:pPr>
        <w:pStyle w:val="ListParagraph"/>
        <w:numPr>
          <w:ilvl w:val="0"/>
          <w:numId w:val="4"/>
        </w:numPr>
        <w:rPr>
          <w:rFonts w:ascii="Arial" w:hAnsi="Arial" w:cs="Arial"/>
          <w:szCs w:val="24"/>
        </w:rPr>
      </w:pPr>
      <w:r w:rsidRPr="00435FFF">
        <w:rPr>
          <w:rFonts w:ascii="Arial" w:hAnsi="Arial" w:cs="Arial"/>
          <w:szCs w:val="24"/>
        </w:rPr>
        <w:t>Maint</w:t>
      </w:r>
      <w:r w:rsidR="000C50C5">
        <w:rPr>
          <w:rFonts w:ascii="Arial" w:hAnsi="Arial" w:cs="Arial"/>
          <w:szCs w:val="24"/>
        </w:rPr>
        <w:t>aining close links and explore</w:t>
      </w:r>
      <w:r w:rsidRPr="00435FFF">
        <w:rPr>
          <w:rFonts w:ascii="Arial" w:hAnsi="Arial" w:cs="Arial"/>
          <w:szCs w:val="24"/>
        </w:rPr>
        <w:t xml:space="preserve"> partner working with local, regional and national education and training organisations</w:t>
      </w:r>
      <w:r w:rsidR="00B8393D" w:rsidRPr="00435FFF">
        <w:rPr>
          <w:rFonts w:ascii="Arial" w:hAnsi="Arial" w:cs="Arial"/>
          <w:szCs w:val="24"/>
        </w:rPr>
        <w:t xml:space="preserve"> as appropriate</w:t>
      </w:r>
      <w:r w:rsidRPr="00435FFF">
        <w:rPr>
          <w:rFonts w:ascii="Arial" w:hAnsi="Arial" w:cs="Arial"/>
          <w:szCs w:val="24"/>
        </w:rPr>
        <w:t>.</w:t>
      </w:r>
    </w:p>
    <w:p w14:paraId="76731AF7" w14:textId="77777777" w:rsidR="007F592C" w:rsidRPr="00435FFF" w:rsidRDefault="007F592C" w:rsidP="009011FE">
      <w:pPr>
        <w:pStyle w:val="ListParagraph"/>
        <w:ind w:left="786" w:firstLine="0"/>
        <w:rPr>
          <w:rFonts w:ascii="Arial" w:hAnsi="Arial" w:cs="Arial"/>
          <w:szCs w:val="24"/>
        </w:rPr>
      </w:pPr>
    </w:p>
    <w:p w14:paraId="38DE6E4A" w14:textId="77777777" w:rsidR="009F2070" w:rsidRDefault="009F2070" w:rsidP="001827FC">
      <w:pPr>
        <w:pStyle w:val="ListParagraph"/>
        <w:numPr>
          <w:ilvl w:val="0"/>
          <w:numId w:val="4"/>
        </w:numPr>
        <w:rPr>
          <w:rFonts w:ascii="Arial" w:hAnsi="Arial" w:cs="Arial"/>
          <w:szCs w:val="24"/>
        </w:rPr>
      </w:pPr>
      <w:r w:rsidRPr="00435FFF">
        <w:rPr>
          <w:rFonts w:ascii="Arial" w:hAnsi="Arial" w:cs="Arial"/>
          <w:szCs w:val="24"/>
        </w:rPr>
        <w:lastRenderedPageBreak/>
        <w:t>Identify and organise staff engagement activities such as Staff Roadshows.</w:t>
      </w:r>
    </w:p>
    <w:p w14:paraId="4839F0C3" w14:textId="77777777" w:rsidR="000D190B" w:rsidRPr="000D190B" w:rsidRDefault="000D190B" w:rsidP="000D190B">
      <w:pPr>
        <w:pStyle w:val="ListParagraph"/>
        <w:rPr>
          <w:rFonts w:ascii="Arial" w:hAnsi="Arial" w:cs="Arial"/>
          <w:szCs w:val="24"/>
        </w:rPr>
      </w:pPr>
    </w:p>
    <w:p w14:paraId="71D6478C" w14:textId="77777777" w:rsidR="000D190B" w:rsidRPr="00435FFF" w:rsidRDefault="00F50053" w:rsidP="001827FC">
      <w:pPr>
        <w:pStyle w:val="ListParagraph"/>
        <w:numPr>
          <w:ilvl w:val="0"/>
          <w:numId w:val="4"/>
        </w:numPr>
        <w:rPr>
          <w:rFonts w:ascii="Arial" w:hAnsi="Arial" w:cs="Arial"/>
          <w:szCs w:val="24"/>
        </w:rPr>
      </w:pPr>
      <w:r>
        <w:rPr>
          <w:rFonts w:ascii="Arial" w:hAnsi="Arial" w:cs="Arial"/>
          <w:szCs w:val="24"/>
        </w:rPr>
        <w:t>Organise and facili</w:t>
      </w:r>
      <w:r w:rsidR="003810B5">
        <w:rPr>
          <w:rFonts w:ascii="Arial" w:hAnsi="Arial" w:cs="Arial"/>
          <w:szCs w:val="24"/>
        </w:rPr>
        <w:t>tate the quarterly</w:t>
      </w:r>
      <w:r>
        <w:rPr>
          <w:rFonts w:ascii="Arial" w:hAnsi="Arial" w:cs="Arial"/>
          <w:szCs w:val="24"/>
        </w:rPr>
        <w:t xml:space="preserve"> or additional ad hoc Managers’ Forum.</w:t>
      </w:r>
    </w:p>
    <w:p w14:paraId="4483B67A" w14:textId="77777777" w:rsidR="002E158F" w:rsidRPr="003827A7" w:rsidRDefault="002E158F">
      <w:pPr>
        <w:tabs>
          <w:tab w:val="right" w:leader="dot" w:pos="4680"/>
          <w:tab w:val="left" w:pos="5040"/>
          <w:tab w:val="right" w:leader="dot" w:pos="10440"/>
        </w:tabs>
        <w:rPr>
          <w:rFonts w:ascii="Arial" w:hAnsi="Arial" w:cs="Arial"/>
          <w:b/>
          <w:sz w:val="22"/>
          <w:szCs w:val="22"/>
          <w:u w:val="single"/>
        </w:rPr>
      </w:pPr>
    </w:p>
    <w:p w14:paraId="0BFC4076" w14:textId="77777777" w:rsidR="00792D15" w:rsidRDefault="00792D15" w:rsidP="00F047A6">
      <w:pPr>
        <w:tabs>
          <w:tab w:val="right" w:leader="dot" w:pos="4680"/>
          <w:tab w:val="left" w:pos="5040"/>
          <w:tab w:val="right" w:leader="dot" w:pos="10440"/>
        </w:tabs>
        <w:ind w:left="0" w:firstLine="0"/>
        <w:rPr>
          <w:rFonts w:ascii="Arial" w:hAnsi="Arial" w:cs="Arial"/>
          <w:b/>
          <w:sz w:val="22"/>
          <w:szCs w:val="22"/>
          <w:u w:val="single"/>
        </w:rPr>
      </w:pPr>
    </w:p>
    <w:p w14:paraId="6741B60C" w14:textId="375826D4" w:rsidR="00792D15" w:rsidRDefault="00051891" w:rsidP="00F047A6">
      <w:pPr>
        <w:tabs>
          <w:tab w:val="right" w:leader="dot" w:pos="4680"/>
          <w:tab w:val="left" w:pos="5040"/>
          <w:tab w:val="right" w:leader="dot" w:pos="10440"/>
        </w:tabs>
        <w:ind w:left="0" w:firstLine="0"/>
        <w:rPr>
          <w:rFonts w:ascii="Arial" w:hAnsi="Arial" w:cs="Arial"/>
          <w:b/>
          <w:szCs w:val="24"/>
          <w:u w:val="single"/>
        </w:rPr>
      </w:pPr>
      <w:r>
        <w:rPr>
          <w:rFonts w:ascii="Arial" w:hAnsi="Arial" w:cs="Arial"/>
          <w:b/>
          <w:szCs w:val="24"/>
          <w:u w:val="single"/>
        </w:rPr>
        <w:t xml:space="preserve">HR </w:t>
      </w:r>
    </w:p>
    <w:p w14:paraId="5EF1D9A0" w14:textId="77777777" w:rsidR="0021757D" w:rsidRPr="00435FFF" w:rsidRDefault="0021757D" w:rsidP="00F047A6">
      <w:pPr>
        <w:tabs>
          <w:tab w:val="right" w:leader="dot" w:pos="4680"/>
          <w:tab w:val="left" w:pos="5040"/>
          <w:tab w:val="right" w:leader="dot" w:pos="10440"/>
        </w:tabs>
        <w:ind w:left="0" w:firstLine="0"/>
        <w:rPr>
          <w:rFonts w:ascii="Arial" w:hAnsi="Arial" w:cs="Arial"/>
          <w:b/>
          <w:szCs w:val="24"/>
          <w:u w:val="single"/>
        </w:rPr>
      </w:pPr>
    </w:p>
    <w:p w14:paraId="7F36C535" w14:textId="1A2F56EF" w:rsidR="00792D15" w:rsidRDefault="001E13C0" w:rsidP="007F592C">
      <w:pPr>
        <w:pStyle w:val="ListParagraph"/>
        <w:numPr>
          <w:ilvl w:val="0"/>
          <w:numId w:val="4"/>
        </w:numPr>
        <w:tabs>
          <w:tab w:val="right" w:leader="dot" w:pos="4680"/>
          <w:tab w:val="left" w:pos="5040"/>
          <w:tab w:val="right" w:leader="dot" w:pos="10440"/>
        </w:tabs>
        <w:rPr>
          <w:rFonts w:ascii="Arial" w:hAnsi="Arial" w:cs="Arial"/>
          <w:szCs w:val="24"/>
        </w:rPr>
      </w:pPr>
      <w:r w:rsidRPr="00435FFF">
        <w:rPr>
          <w:rFonts w:ascii="Arial" w:hAnsi="Arial" w:cs="Arial"/>
          <w:szCs w:val="24"/>
        </w:rPr>
        <w:t>To support the HR team</w:t>
      </w:r>
      <w:r w:rsidR="00126A75">
        <w:rPr>
          <w:rFonts w:ascii="Arial" w:hAnsi="Arial" w:cs="Arial"/>
          <w:szCs w:val="24"/>
        </w:rPr>
        <w:t xml:space="preserve"> and assist managers</w:t>
      </w:r>
      <w:r w:rsidRPr="00435FFF">
        <w:rPr>
          <w:rFonts w:ascii="Arial" w:hAnsi="Arial" w:cs="Arial"/>
          <w:szCs w:val="24"/>
        </w:rPr>
        <w:t xml:space="preserve"> with employee welfare cases</w:t>
      </w:r>
      <w:r w:rsidR="00116DB4">
        <w:rPr>
          <w:rFonts w:ascii="Arial" w:hAnsi="Arial" w:cs="Arial"/>
          <w:szCs w:val="24"/>
        </w:rPr>
        <w:t xml:space="preserve"> and Occupational Health referrals </w:t>
      </w:r>
      <w:r w:rsidR="003810B5">
        <w:rPr>
          <w:rFonts w:ascii="Arial" w:hAnsi="Arial" w:cs="Arial"/>
          <w:szCs w:val="24"/>
        </w:rPr>
        <w:t>as well as</w:t>
      </w:r>
      <w:r w:rsidR="00116DB4">
        <w:rPr>
          <w:rFonts w:ascii="Arial" w:hAnsi="Arial" w:cs="Arial"/>
          <w:szCs w:val="24"/>
        </w:rPr>
        <w:t xml:space="preserve"> some stages of other employee relations cases such as</w:t>
      </w:r>
      <w:r w:rsidR="0021757D">
        <w:rPr>
          <w:rFonts w:ascii="Arial" w:hAnsi="Arial" w:cs="Arial"/>
          <w:szCs w:val="24"/>
        </w:rPr>
        <w:t xml:space="preserve"> disciplinary </w:t>
      </w:r>
      <w:r w:rsidR="00126A75">
        <w:rPr>
          <w:rFonts w:ascii="Arial" w:hAnsi="Arial" w:cs="Arial"/>
          <w:szCs w:val="24"/>
        </w:rPr>
        <w:t xml:space="preserve">investigations </w:t>
      </w:r>
      <w:r w:rsidR="0021757D">
        <w:rPr>
          <w:rFonts w:ascii="Arial" w:hAnsi="Arial" w:cs="Arial"/>
          <w:szCs w:val="24"/>
        </w:rPr>
        <w:t>and grievance</w:t>
      </w:r>
      <w:r w:rsidR="00126A75">
        <w:rPr>
          <w:rFonts w:ascii="Arial" w:hAnsi="Arial" w:cs="Arial"/>
          <w:szCs w:val="24"/>
        </w:rPr>
        <w:t xml:space="preserve"> discussions</w:t>
      </w:r>
      <w:r w:rsidR="0021757D">
        <w:rPr>
          <w:rFonts w:ascii="Arial" w:hAnsi="Arial" w:cs="Arial"/>
          <w:szCs w:val="24"/>
        </w:rPr>
        <w:t>.</w:t>
      </w:r>
      <w:r w:rsidR="001343B1">
        <w:rPr>
          <w:rFonts w:ascii="Arial" w:hAnsi="Arial" w:cs="Arial"/>
          <w:szCs w:val="24"/>
        </w:rPr>
        <w:t xml:space="preserve"> (If capacity allows).</w:t>
      </w:r>
    </w:p>
    <w:p w14:paraId="73388CA5" w14:textId="77777777" w:rsidR="0021757D" w:rsidRDefault="0021757D" w:rsidP="0021757D">
      <w:pPr>
        <w:pStyle w:val="ListParagraph"/>
        <w:tabs>
          <w:tab w:val="right" w:leader="dot" w:pos="4680"/>
          <w:tab w:val="left" w:pos="5040"/>
          <w:tab w:val="right" w:leader="dot" w:pos="10440"/>
        </w:tabs>
        <w:ind w:left="644" w:firstLine="0"/>
        <w:rPr>
          <w:rFonts w:ascii="Arial" w:hAnsi="Arial" w:cs="Arial"/>
          <w:szCs w:val="24"/>
        </w:rPr>
      </w:pPr>
    </w:p>
    <w:p w14:paraId="5B7882A9" w14:textId="77777777" w:rsidR="0021757D" w:rsidRDefault="0021757D" w:rsidP="007F592C">
      <w:pPr>
        <w:pStyle w:val="ListParagraph"/>
        <w:numPr>
          <w:ilvl w:val="0"/>
          <w:numId w:val="4"/>
        </w:numPr>
        <w:tabs>
          <w:tab w:val="right" w:leader="dot" w:pos="4680"/>
          <w:tab w:val="left" w:pos="5040"/>
          <w:tab w:val="right" w:leader="dot" w:pos="10440"/>
        </w:tabs>
        <w:rPr>
          <w:rFonts w:ascii="Arial" w:hAnsi="Arial" w:cs="Arial"/>
          <w:szCs w:val="24"/>
        </w:rPr>
      </w:pPr>
      <w:r>
        <w:rPr>
          <w:rFonts w:ascii="Arial" w:hAnsi="Arial" w:cs="Arial"/>
          <w:szCs w:val="24"/>
        </w:rPr>
        <w:t xml:space="preserve">To research, create and update HR policies and practices as identified. </w:t>
      </w:r>
      <w:r w:rsidR="00332118">
        <w:rPr>
          <w:rFonts w:ascii="Arial" w:hAnsi="Arial" w:cs="Arial"/>
          <w:szCs w:val="24"/>
        </w:rPr>
        <w:t>To prepare and present reports for Corporate Management Team and Joint Consultative Committee, and other meetings as necessary.</w:t>
      </w:r>
    </w:p>
    <w:p w14:paraId="39397CD0" w14:textId="77777777" w:rsidR="008B4014" w:rsidRPr="008B4014" w:rsidRDefault="008B4014" w:rsidP="008B4014">
      <w:pPr>
        <w:pStyle w:val="ListParagraph"/>
        <w:rPr>
          <w:rFonts w:ascii="Arial" w:hAnsi="Arial" w:cs="Arial"/>
          <w:szCs w:val="24"/>
        </w:rPr>
      </w:pPr>
    </w:p>
    <w:p w14:paraId="6D761538" w14:textId="79C97F43" w:rsidR="008B4014" w:rsidRDefault="008B4014" w:rsidP="007F592C">
      <w:pPr>
        <w:pStyle w:val="ListParagraph"/>
        <w:numPr>
          <w:ilvl w:val="0"/>
          <w:numId w:val="4"/>
        </w:numPr>
        <w:tabs>
          <w:tab w:val="right" w:leader="dot" w:pos="4680"/>
          <w:tab w:val="left" w:pos="5040"/>
          <w:tab w:val="right" w:leader="dot" w:pos="10440"/>
        </w:tabs>
        <w:rPr>
          <w:rFonts w:ascii="Arial" w:hAnsi="Arial" w:cs="Arial"/>
          <w:szCs w:val="24"/>
        </w:rPr>
      </w:pPr>
      <w:r>
        <w:rPr>
          <w:rFonts w:ascii="Arial" w:hAnsi="Arial" w:cs="Arial"/>
          <w:szCs w:val="24"/>
        </w:rPr>
        <w:t>To</w:t>
      </w:r>
      <w:r w:rsidR="003810B5">
        <w:rPr>
          <w:rFonts w:ascii="Arial" w:hAnsi="Arial" w:cs="Arial"/>
          <w:szCs w:val="24"/>
        </w:rPr>
        <w:t xml:space="preserve"> facilitate the end of the employment cycle by </w:t>
      </w:r>
      <w:r w:rsidR="0059550C">
        <w:rPr>
          <w:rFonts w:ascii="Arial" w:hAnsi="Arial" w:cs="Arial"/>
          <w:szCs w:val="24"/>
        </w:rPr>
        <w:t>maintaining the Council’s leavers’ questionnaire</w:t>
      </w:r>
      <w:r w:rsidR="001343B1">
        <w:rPr>
          <w:rFonts w:ascii="Arial" w:hAnsi="Arial" w:cs="Arial"/>
          <w:szCs w:val="24"/>
        </w:rPr>
        <w:t xml:space="preserve"> and providing reports</w:t>
      </w:r>
      <w:r w:rsidR="003810B5">
        <w:rPr>
          <w:rFonts w:ascii="Arial" w:hAnsi="Arial" w:cs="Arial"/>
          <w:szCs w:val="24"/>
        </w:rPr>
        <w:t>.</w:t>
      </w:r>
    </w:p>
    <w:p w14:paraId="6619077E" w14:textId="77777777" w:rsidR="00332118" w:rsidRPr="00332118" w:rsidRDefault="00332118" w:rsidP="00332118">
      <w:pPr>
        <w:pStyle w:val="ListParagraph"/>
        <w:rPr>
          <w:rFonts w:ascii="Arial" w:hAnsi="Arial" w:cs="Arial"/>
          <w:szCs w:val="24"/>
        </w:rPr>
      </w:pPr>
    </w:p>
    <w:p w14:paraId="69415A3E" w14:textId="77777777" w:rsidR="00792D15" w:rsidRDefault="00792D15" w:rsidP="00F047A6">
      <w:pPr>
        <w:tabs>
          <w:tab w:val="right" w:leader="dot" w:pos="4680"/>
          <w:tab w:val="left" w:pos="5040"/>
          <w:tab w:val="right" w:leader="dot" w:pos="10440"/>
        </w:tabs>
        <w:ind w:left="0" w:firstLine="0"/>
        <w:rPr>
          <w:rFonts w:ascii="Arial" w:hAnsi="Arial" w:cs="Arial"/>
          <w:szCs w:val="24"/>
        </w:rPr>
      </w:pPr>
    </w:p>
    <w:p w14:paraId="0B2FE4D4" w14:textId="77777777" w:rsidR="0021757D" w:rsidRDefault="0021757D" w:rsidP="00F047A6">
      <w:pPr>
        <w:tabs>
          <w:tab w:val="right" w:leader="dot" w:pos="4680"/>
          <w:tab w:val="left" w:pos="5040"/>
          <w:tab w:val="right" w:leader="dot" w:pos="10440"/>
        </w:tabs>
        <w:ind w:left="0" w:firstLine="0"/>
        <w:rPr>
          <w:rFonts w:ascii="Arial" w:hAnsi="Arial" w:cs="Arial"/>
          <w:b/>
          <w:szCs w:val="24"/>
          <w:u w:val="single"/>
        </w:rPr>
      </w:pPr>
      <w:r>
        <w:rPr>
          <w:rFonts w:ascii="Arial" w:hAnsi="Arial" w:cs="Arial"/>
          <w:b/>
          <w:szCs w:val="24"/>
          <w:u w:val="single"/>
        </w:rPr>
        <w:t>Workplace Health</w:t>
      </w:r>
    </w:p>
    <w:p w14:paraId="476A467F" w14:textId="77777777" w:rsidR="0021757D" w:rsidRPr="0021757D" w:rsidRDefault="0021757D" w:rsidP="00F047A6">
      <w:pPr>
        <w:tabs>
          <w:tab w:val="right" w:leader="dot" w:pos="4680"/>
          <w:tab w:val="left" w:pos="5040"/>
          <w:tab w:val="right" w:leader="dot" w:pos="10440"/>
        </w:tabs>
        <w:ind w:left="0" w:firstLine="0"/>
        <w:rPr>
          <w:rFonts w:ascii="Arial" w:hAnsi="Arial" w:cs="Arial"/>
          <w:b/>
          <w:szCs w:val="24"/>
          <w:u w:val="single"/>
        </w:rPr>
      </w:pPr>
    </w:p>
    <w:p w14:paraId="531F59CA" w14:textId="77777777" w:rsidR="00792D15" w:rsidRDefault="0021757D" w:rsidP="007F592C">
      <w:pPr>
        <w:pStyle w:val="ListParagraph"/>
        <w:numPr>
          <w:ilvl w:val="0"/>
          <w:numId w:val="4"/>
        </w:numPr>
        <w:tabs>
          <w:tab w:val="right" w:leader="dot" w:pos="4680"/>
          <w:tab w:val="left" w:pos="5040"/>
          <w:tab w:val="right" w:leader="dot" w:pos="10440"/>
        </w:tabs>
        <w:rPr>
          <w:rFonts w:ascii="Arial" w:hAnsi="Arial" w:cs="Arial"/>
          <w:szCs w:val="24"/>
        </w:rPr>
      </w:pPr>
      <w:r>
        <w:rPr>
          <w:rFonts w:ascii="Arial" w:hAnsi="Arial" w:cs="Arial"/>
          <w:szCs w:val="24"/>
        </w:rPr>
        <w:t xml:space="preserve">To </w:t>
      </w:r>
      <w:r w:rsidR="005F0FEF">
        <w:rPr>
          <w:rFonts w:ascii="Arial" w:hAnsi="Arial" w:cs="Arial"/>
          <w:szCs w:val="24"/>
        </w:rPr>
        <w:t xml:space="preserve">lead on the implementation and review of the Workplace Health Strategy and the </w:t>
      </w:r>
      <w:r w:rsidR="00FF7AF2">
        <w:rPr>
          <w:rFonts w:ascii="Arial" w:hAnsi="Arial" w:cs="Arial"/>
          <w:szCs w:val="24"/>
        </w:rPr>
        <w:t>overall</w:t>
      </w:r>
      <w:r w:rsidR="005F0FEF">
        <w:rPr>
          <w:rFonts w:ascii="Arial" w:hAnsi="Arial" w:cs="Arial"/>
          <w:szCs w:val="24"/>
        </w:rPr>
        <w:t xml:space="preserve"> action plan </w:t>
      </w:r>
      <w:r w:rsidR="00FF7AF2">
        <w:rPr>
          <w:rFonts w:ascii="Arial" w:hAnsi="Arial" w:cs="Arial"/>
          <w:szCs w:val="24"/>
        </w:rPr>
        <w:t>alongside</w:t>
      </w:r>
      <w:r w:rsidR="005F0FEF">
        <w:rPr>
          <w:rFonts w:ascii="Arial" w:hAnsi="Arial" w:cs="Arial"/>
          <w:szCs w:val="24"/>
        </w:rPr>
        <w:t>.</w:t>
      </w:r>
    </w:p>
    <w:p w14:paraId="74C48A8C" w14:textId="77777777" w:rsidR="005F0FEF" w:rsidRDefault="005F0FEF" w:rsidP="005F0FEF">
      <w:pPr>
        <w:pStyle w:val="ListParagraph"/>
        <w:tabs>
          <w:tab w:val="right" w:leader="dot" w:pos="4680"/>
          <w:tab w:val="left" w:pos="5040"/>
          <w:tab w:val="right" w:leader="dot" w:pos="10440"/>
        </w:tabs>
        <w:ind w:left="644" w:firstLine="0"/>
        <w:rPr>
          <w:rFonts w:ascii="Arial" w:hAnsi="Arial" w:cs="Arial"/>
          <w:szCs w:val="24"/>
        </w:rPr>
      </w:pPr>
    </w:p>
    <w:p w14:paraId="330419D7" w14:textId="21568440" w:rsidR="005F0FEF" w:rsidRDefault="005F0FEF" w:rsidP="007F592C">
      <w:pPr>
        <w:pStyle w:val="ListParagraph"/>
        <w:numPr>
          <w:ilvl w:val="0"/>
          <w:numId w:val="4"/>
        </w:numPr>
        <w:tabs>
          <w:tab w:val="right" w:leader="dot" w:pos="4680"/>
          <w:tab w:val="left" w:pos="5040"/>
          <w:tab w:val="right" w:leader="dot" w:pos="10440"/>
        </w:tabs>
        <w:rPr>
          <w:rFonts w:ascii="Arial" w:hAnsi="Arial" w:cs="Arial"/>
          <w:szCs w:val="24"/>
        </w:rPr>
      </w:pPr>
      <w:r>
        <w:rPr>
          <w:rFonts w:ascii="Arial" w:hAnsi="Arial" w:cs="Arial"/>
          <w:szCs w:val="24"/>
        </w:rPr>
        <w:t>To research and promote health awareness campaigns throughout the year</w:t>
      </w:r>
      <w:r w:rsidR="00090C3B">
        <w:rPr>
          <w:rFonts w:ascii="Arial" w:hAnsi="Arial" w:cs="Arial"/>
          <w:szCs w:val="24"/>
        </w:rPr>
        <w:t xml:space="preserve"> as part of </w:t>
      </w:r>
      <w:r w:rsidR="001C0F25">
        <w:rPr>
          <w:rFonts w:ascii="Arial" w:hAnsi="Arial" w:cs="Arial"/>
          <w:szCs w:val="24"/>
        </w:rPr>
        <w:t xml:space="preserve">the </w:t>
      </w:r>
      <w:r w:rsidR="00090C3B">
        <w:rPr>
          <w:rFonts w:ascii="Arial" w:hAnsi="Arial" w:cs="Arial"/>
          <w:szCs w:val="24"/>
        </w:rPr>
        <w:t>annual action plans</w:t>
      </w:r>
      <w:r>
        <w:rPr>
          <w:rFonts w:ascii="Arial" w:hAnsi="Arial" w:cs="Arial"/>
          <w:szCs w:val="24"/>
        </w:rPr>
        <w:t>, utilising</w:t>
      </w:r>
      <w:r w:rsidR="00FF7AF2">
        <w:rPr>
          <w:rFonts w:ascii="Arial" w:hAnsi="Arial" w:cs="Arial"/>
          <w:szCs w:val="24"/>
        </w:rPr>
        <w:t xml:space="preserve"> </w:t>
      </w:r>
      <w:r w:rsidR="00090C3B">
        <w:rPr>
          <w:rFonts w:ascii="Arial" w:hAnsi="Arial" w:cs="Arial"/>
          <w:szCs w:val="24"/>
        </w:rPr>
        <w:t>customised</w:t>
      </w:r>
      <w:r w:rsidR="00FF7AF2">
        <w:rPr>
          <w:rFonts w:ascii="Arial" w:hAnsi="Arial" w:cs="Arial"/>
          <w:szCs w:val="24"/>
        </w:rPr>
        <w:t xml:space="preserve"> newsletters, </w:t>
      </w:r>
      <w:r w:rsidR="006176AE">
        <w:rPr>
          <w:rFonts w:ascii="Arial" w:hAnsi="Arial" w:cs="Arial"/>
          <w:szCs w:val="24"/>
        </w:rPr>
        <w:t xml:space="preserve">public health </w:t>
      </w:r>
      <w:r w:rsidR="00FF7AF2">
        <w:rPr>
          <w:rFonts w:ascii="Arial" w:hAnsi="Arial" w:cs="Arial"/>
          <w:szCs w:val="24"/>
        </w:rPr>
        <w:t>posters and appropriate signposting information and resources.</w:t>
      </w:r>
    </w:p>
    <w:p w14:paraId="3F60260C" w14:textId="77777777" w:rsidR="008B4014" w:rsidRPr="008B4014" w:rsidRDefault="008B4014" w:rsidP="008B4014">
      <w:pPr>
        <w:pStyle w:val="ListParagraph"/>
        <w:rPr>
          <w:rFonts w:ascii="Arial" w:hAnsi="Arial" w:cs="Arial"/>
          <w:szCs w:val="24"/>
        </w:rPr>
      </w:pPr>
    </w:p>
    <w:p w14:paraId="66A06523" w14:textId="77777777" w:rsidR="008B4014" w:rsidRDefault="008B4014" w:rsidP="007F592C">
      <w:pPr>
        <w:pStyle w:val="ListParagraph"/>
        <w:numPr>
          <w:ilvl w:val="0"/>
          <w:numId w:val="4"/>
        </w:numPr>
        <w:tabs>
          <w:tab w:val="right" w:leader="dot" w:pos="4680"/>
          <w:tab w:val="left" w:pos="5040"/>
          <w:tab w:val="right" w:leader="dot" w:pos="10440"/>
        </w:tabs>
        <w:rPr>
          <w:rFonts w:ascii="Arial" w:hAnsi="Arial" w:cs="Arial"/>
          <w:szCs w:val="24"/>
        </w:rPr>
      </w:pPr>
      <w:r>
        <w:rPr>
          <w:rFonts w:ascii="Arial" w:hAnsi="Arial" w:cs="Arial"/>
          <w:szCs w:val="24"/>
        </w:rPr>
        <w:t>To design and administer wellbeing surveys, analyse an</w:t>
      </w:r>
      <w:r w:rsidR="00F50053">
        <w:rPr>
          <w:rFonts w:ascii="Arial" w:hAnsi="Arial" w:cs="Arial"/>
          <w:szCs w:val="24"/>
        </w:rPr>
        <w:t xml:space="preserve">d discuss the insights with the appropriate audience </w:t>
      </w:r>
      <w:r>
        <w:rPr>
          <w:rFonts w:ascii="Arial" w:hAnsi="Arial" w:cs="Arial"/>
          <w:szCs w:val="24"/>
        </w:rPr>
        <w:t>(CMT, Managers’ Forum).</w:t>
      </w:r>
    </w:p>
    <w:p w14:paraId="3254D432" w14:textId="77777777" w:rsidR="00090C3B" w:rsidRPr="00090C3B" w:rsidRDefault="00090C3B" w:rsidP="00090C3B">
      <w:pPr>
        <w:pStyle w:val="ListParagraph"/>
        <w:rPr>
          <w:rFonts w:ascii="Arial" w:hAnsi="Arial" w:cs="Arial"/>
          <w:szCs w:val="24"/>
        </w:rPr>
      </w:pPr>
    </w:p>
    <w:p w14:paraId="7B5D4BE4" w14:textId="5FDC8F7F" w:rsidR="00090C3B" w:rsidRDefault="00090C3B" w:rsidP="007F592C">
      <w:pPr>
        <w:pStyle w:val="ListParagraph"/>
        <w:numPr>
          <w:ilvl w:val="0"/>
          <w:numId w:val="4"/>
        </w:numPr>
        <w:tabs>
          <w:tab w:val="right" w:leader="dot" w:pos="4680"/>
          <w:tab w:val="left" w:pos="5040"/>
          <w:tab w:val="right" w:leader="dot" w:pos="10440"/>
        </w:tabs>
        <w:rPr>
          <w:rFonts w:ascii="Arial" w:hAnsi="Arial" w:cs="Arial"/>
          <w:szCs w:val="24"/>
        </w:rPr>
      </w:pPr>
      <w:r>
        <w:rPr>
          <w:rFonts w:ascii="Arial" w:hAnsi="Arial" w:cs="Arial"/>
          <w:szCs w:val="24"/>
        </w:rPr>
        <w:t>To liaise with external agencies to source information, identify and organise</w:t>
      </w:r>
      <w:r w:rsidR="006176AE">
        <w:rPr>
          <w:rFonts w:ascii="Arial" w:hAnsi="Arial" w:cs="Arial"/>
          <w:szCs w:val="24"/>
        </w:rPr>
        <w:t xml:space="preserve"> in house</w:t>
      </w:r>
      <w:r>
        <w:rPr>
          <w:rFonts w:ascii="Arial" w:hAnsi="Arial" w:cs="Arial"/>
          <w:szCs w:val="24"/>
        </w:rPr>
        <w:t xml:space="preserve"> wellbeing interventions</w:t>
      </w:r>
      <w:r w:rsidR="006176AE">
        <w:rPr>
          <w:rFonts w:ascii="Arial" w:hAnsi="Arial" w:cs="Arial"/>
          <w:szCs w:val="24"/>
        </w:rPr>
        <w:t xml:space="preserve"> and other opportunities</w:t>
      </w:r>
      <w:r>
        <w:rPr>
          <w:rFonts w:ascii="Arial" w:hAnsi="Arial" w:cs="Arial"/>
          <w:szCs w:val="24"/>
        </w:rPr>
        <w:t>.</w:t>
      </w:r>
    </w:p>
    <w:p w14:paraId="45355FD7" w14:textId="77777777" w:rsidR="005F0FEF" w:rsidRDefault="005F0FEF" w:rsidP="005F0FEF">
      <w:pPr>
        <w:pStyle w:val="ListParagraph"/>
        <w:tabs>
          <w:tab w:val="right" w:leader="dot" w:pos="4680"/>
          <w:tab w:val="left" w:pos="5040"/>
          <w:tab w:val="right" w:leader="dot" w:pos="10440"/>
        </w:tabs>
        <w:ind w:left="644" w:firstLine="0"/>
        <w:rPr>
          <w:rFonts w:ascii="Arial" w:hAnsi="Arial" w:cs="Arial"/>
          <w:szCs w:val="24"/>
        </w:rPr>
      </w:pPr>
    </w:p>
    <w:p w14:paraId="2BAA983E" w14:textId="77777777" w:rsidR="0021757D" w:rsidRPr="003810B5" w:rsidRDefault="0021757D" w:rsidP="003810B5">
      <w:pPr>
        <w:pStyle w:val="ListParagraph"/>
        <w:numPr>
          <w:ilvl w:val="0"/>
          <w:numId w:val="4"/>
        </w:numPr>
        <w:tabs>
          <w:tab w:val="right" w:leader="dot" w:pos="4680"/>
          <w:tab w:val="left" w:pos="5040"/>
          <w:tab w:val="right" w:leader="dot" w:pos="10440"/>
        </w:tabs>
        <w:rPr>
          <w:rFonts w:ascii="Arial" w:hAnsi="Arial" w:cs="Arial"/>
          <w:szCs w:val="24"/>
        </w:rPr>
      </w:pPr>
      <w:r>
        <w:rPr>
          <w:rFonts w:ascii="Arial" w:hAnsi="Arial" w:cs="Arial"/>
          <w:szCs w:val="24"/>
        </w:rPr>
        <w:t>To co-ordinate the quarterly meetings of the Workplace Health Group, including membership and action plan reviews.</w:t>
      </w:r>
    </w:p>
    <w:p w14:paraId="4A9F53E5" w14:textId="77777777" w:rsidR="00792D15" w:rsidRDefault="00792D15" w:rsidP="00F047A6">
      <w:pPr>
        <w:tabs>
          <w:tab w:val="right" w:leader="dot" w:pos="4680"/>
          <w:tab w:val="left" w:pos="5040"/>
          <w:tab w:val="right" w:leader="dot" w:pos="10440"/>
        </w:tabs>
        <w:ind w:left="0" w:firstLine="0"/>
        <w:rPr>
          <w:rFonts w:ascii="Arial" w:hAnsi="Arial" w:cs="Arial"/>
          <w:b/>
          <w:sz w:val="22"/>
          <w:szCs w:val="22"/>
          <w:u w:val="single"/>
        </w:rPr>
      </w:pPr>
    </w:p>
    <w:p w14:paraId="5D625C12" w14:textId="77777777" w:rsidR="00CB0E01" w:rsidRDefault="00CB0E01" w:rsidP="00F047A6">
      <w:pPr>
        <w:tabs>
          <w:tab w:val="right" w:leader="dot" w:pos="4680"/>
          <w:tab w:val="left" w:pos="5040"/>
          <w:tab w:val="right" w:leader="dot" w:pos="10440"/>
        </w:tabs>
        <w:ind w:left="0" w:firstLine="0"/>
        <w:rPr>
          <w:rFonts w:ascii="Arial" w:hAnsi="Arial" w:cs="Arial"/>
          <w:b/>
          <w:sz w:val="22"/>
          <w:szCs w:val="22"/>
          <w:u w:val="single"/>
        </w:rPr>
      </w:pPr>
    </w:p>
    <w:p w14:paraId="2172FD40" w14:textId="2042EC34" w:rsidR="00435550" w:rsidRDefault="00B8393D" w:rsidP="00F047A6">
      <w:pPr>
        <w:tabs>
          <w:tab w:val="right" w:leader="dot" w:pos="4680"/>
          <w:tab w:val="left" w:pos="5040"/>
          <w:tab w:val="right" w:leader="dot" w:pos="10440"/>
        </w:tabs>
        <w:ind w:left="0" w:firstLine="0"/>
        <w:rPr>
          <w:rFonts w:ascii="Arial" w:hAnsi="Arial" w:cs="Arial"/>
          <w:b/>
          <w:szCs w:val="24"/>
          <w:u w:val="single"/>
        </w:rPr>
      </w:pPr>
      <w:r w:rsidRPr="00435FFF">
        <w:rPr>
          <w:rFonts w:ascii="Arial" w:hAnsi="Arial" w:cs="Arial"/>
          <w:b/>
          <w:szCs w:val="24"/>
          <w:u w:val="single"/>
        </w:rPr>
        <w:lastRenderedPageBreak/>
        <w:t>Equalities:</w:t>
      </w:r>
    </w:p>
    <w:p w14:paraId="536A4A81" w14:textId="77777777" w:rsidR="0021757D" w:rsidRPr="00435FFF" w:rsidRDefault="0021757D" w:rsidP="00F047A6">
      <w:pPr>
        <w:tabs>
          <w:tab w:val="right" w:leader="dot" w:pos="4680"/>
          <w:tab w:val="left" w:pos="5040"/>
          <w:tab w:val="right" w:leader="dot" w:pos="10440"/>
        </w:tabs>
        <w:ind w:left="0" w:firstLine="0"/>
        <w:rPr>
          <w:rFonts w:ascii="Arial" w:hAnsi="Arial" w:cs="Arial"/>
          <w:b/>
          <w:szCs w:val="24"/>
          <w:u w:val="single"/>
        </w:rPr>
      </w:pPr>
    </w:p>
    <w:p w14:paraId="2FB910EE" w14:textId="77777777" w:rsidR="002F0BC8" w:rsidRPr="00435FFF" w:rsidRDefault="002F0BC8" w:rsidP="0021757D">
      <w:pPr>
        <w:pStyle w:val="ListParagraph"/>
        <w:numPr>
          <w:ilvl w:val="0"/>
          <w:numId w:val="4"/>
        </w:numPr>
        <w:ind w:left="700"/>
        <w:rPr>
          <w:rFonts w:ascii="Arial" w:hAnsi="Arial" w:cs="Arial"/>
          <w:szCs w:val="24"/>
        </w:rPr>
      </w:pPr>
      <w:r w:rsidRPr="00435FFF">
        <w:rPr>
          <w:rFonts w:ascii="Arial" w:hAnsi="Arial" w:cs="Arial"/>
          <w:szCs w:val="24"/>
        </w:rPr>
        <w:t>To support the designated Head of Service and Leader/Deputy Leader in leading on the C</w:t>
      </w:r>
      <w:r w:rsidR="00332118">
        <w:rPr>
          <w:rFonts w:ascii="Arial" w:hAnsi="Arial" w:cs="Arial"/>
          <w:szCs w:val="24"/>
        </w:rPr>
        <w:t>ouncil’s Equalities obligations.</w:t>
      </w:r>
    </w:p>
    <w:p w14:paraId="69CB3AAC" w14:textId="77777777" w:rsidR="002F0BC8" w:rsidRPr="00435FFF" w:rsidRDefault="002F0BC8" w:rsidP="002F0BC8">
      <w:pPr>
        <w:pStyle w:val="ListParagraph"/>
        <w:ind w:left="644" w:firstLine="0"/>
        <w:rPr>
          <w:rFonts w:ascii="Arial" w:hAnsi="Arial" w:cs="Arial"/>
          <w:szCs w:val="24"/>
        </w:rPr>
      </w:pPr>
    </w:p>
    <w:p w14:paraId="3496CBE0" w14:textId="77777777" w:rsidR="00183029" w:rsidRPr="00435FFF" w:rsidRDefault="00183029" w:rsidP="009011FE">
      <w:pPr>
        <w:pStyle w:val="ListParagraph"/>
        <w:numPr>
          <w:ilvl w:val="0"/>
          <w:numId w:val="4"/>
        </w:numPr>
        <w:rPr>
          <w:rFonts w:ascii="Arial" w:hAnsi="Arial" w:cs="Arial"/>
          <w:szCs w:val="24"/>
        </w:rPr>
      </w:pPr>
      <w:r w:rsidRPr="00435FFF">
        <w:rPr>
          <w:rFonts w:ascii="Arial" w:hAnsi="Arial" w:cs="Arial"/>
          <w:szCs w:val="24"/>
        </w:rPr>
        <w:t>To support the development of policy and procedure to ensure compliance with the statutory framework relating to equality</w:t>
      </w:r>
      <w:r w:rsidR="00126A75">
        <w:rPr>
          <w:rFonts w:ascii="Arial" w:hAnsi="Arial" w:cs="Arial"/>
          <w:szCs w:val="24"/>
        </w:rPr>
        <w:t>, including carrying out and advising on Equality and Health Impact Assessments</w:t>
      </w:r>
      <w:r w:rsidRPr="00435FFF">
        <w:rPr>
          <w:rFonts w:ascii="Arial" w:hAnsi="Arial" w:cs="Arial"/>
          <w:szCs w:val="24"/>
        </w:rPr>
        <w:t>.</w:t>
      </w:r>
    </w:p>
    <w:p w14:paraId="18181FBA" w14:textId="77777777" w:rsidR="002F0BC8" w:rsidRPr="002F0BC8" w:rsidRDefault="002F0BC8" w:rsidP="002F0BC8">
      <w:pPr>
        <w:pStyle w:val="ListParagraph"/>
        <w:rPr>
          <w:rFonts w:ascii="Arial" w:hAnsi="Arial" w:cs="Arial"/>
          <w:sz w:val="22"/>
          <w:szCs w:val="22"/>
        </w:rPr>
      </w:pPr>
    </w:p>
    <w:p w14:paraId="7085E3C1" w14:textId="77777777" w:rsidR="00183029" w:rsidRPr="00435FFF" w:rsidRDefault="00183029" w:rsidP="009011FE">
      <w:pPr>
        <w:pStyle w:val="ListParagraph"/>
        <w:numPr>
          <w:ilvl w:val="0"/>
          <w:numId w:val="4"/>
        </w:numPr>
        <w:rPr>
          <w:rFonts w:ascii="Arial" w:hAnsi="Arial" w:cs="Arial"/>
          <w:szCs w:val="24"/>
        </w:rPr>
      </w:pPr>
      <w:r w:rsidRPr="00435FFF">
        <w:rPr>
          <w:rFonts w:ascii="Arial" w:hAnsi="Arial" w:cs="Arial"/>
          <w:szCs w:val="24"/>
        </w:rPr>
        <w:t xml:space="preserve">To develop programmes of work, and manage and monitor these programmes of work with the appropriate membership from Officers within the Council in order to meet the Council’s Equalities policies and duties.  </w:t>
      </w:r>
    </w:p>
    <w:p w14:paraId="5B7F645D" w14:textId="77777777" w:rsidR="00183029" w:rsidRPr="00435FFF" w:rsidRDefault="00183029">
      <w:pPr>
        <w:tabs>
          <w:tab w:val="right" w:leader="dot" w:pos="4680"/>
          <w:tab w:val="left" w:pos="5040"/>
          <w:tab w:val="right" w:leader="dot" w:pos="10440"/>
        </w:tabs>
        <w:rPr>
          <w:rFonts w:ascii="Arial" w:hAnsi="Arial" w:cs="Arial"/>
          <w:b/>
          <w:szCs w:val="24"/>
          <w:u w:val="single"/>
        </w:rPr>
      </w:pPr>
    </w:p>
    <w:p w14:paraId="413A2A5D" w14:textId="77777777" w:rsidR="002E158F" w:rsidRPr="00435FFF" w:rsidRDefault="002E158F" w:rsidP="00EC1177">
      <w:pPr>
        <w:pStyle w:val="ListParagraph"/>
        <w:numPr>
          <w:ilvl w:val="0"/>
          <w:numId w:val="4"/>
        </w:numPr>
        <w:rPr>
          <w:rFonts w:ascii="Arial" w:hAnsi="Arial" w:cs="Arial"/>
          <w:szCs w:val="24"/>
        </w:rPr>
      </w:pPr>
      <w:r w:rsidRPr="00435FFF">
        <w:rPr>
          <w:rFonts w:ascii="Arial" w:hAnsi="Arial" w:cs="Arial"/>
          <w:szCs w:val="24"/>
        </w:rPr>
        <w:t>To proactively work with other agencies and organisations to jointly co-ordinate the delivery of joined-up services to</w:t>
      </w:r>
      <w:r w:rsidR="002E2B36" w:rsidRPr="00435FFF">
        <w:rPr>
          <w:rFonts w:ascii="Arial" w:hAnsi="Arial" w:cs="Arial"/>
          <w:szCs w:val="24"/>
        </w:rPr>
        <w:t xml:space="preserve"> promote </w:t>
      </w:r>
      <w:r w:rsidR="00EC1177" w:rsidRPr="00435FFF">
        <w:rPr>
          <w:rFonts w:ascii="Arial" w:hAnsi="Arial" w:cs="Arial"/>
          <w:szCs w:val="24"/>
        </w:rPr>
        <w:t>equality where</w:t>
      </w:r>
      <w:r w:rsidRPr="00435FFF">
        <w:rPr>
          <w:rFonts w:ascii="Arial" w:hAnsi="Arial" w:cs="Arial"/>
          <w:szCs w:val="24"/>
        </w:rPr>
        <w:t xml:space="preserve"> appropriate.</w:t>
      </w:r>
    </w:p>
    <w:p w14:paraId="6F77FECF" w14:textId="77777777" w:rsidR="002E158F" w:rsidRPr="00435FFF" w:rsidRDefault="002E158F" w:rsidP="00EC1177">
      <w:pPr>
        <w:ind w:left="459" w:firstLine="0"/>
        <w:rPr>
          <w:rFonts w:ascii="Arial" w:hAnsi="Arial" w:cs="Arial"/>
          <w:szCs w:val="24"/>
        </w:rPr>
      </w:pPr>
    </w:p>
    <w:p w14:paraId="697740E9" w14:textId="77777777" w:rsidR="0044157F" w:rsidRPr="00435FFF" w:rsidRDefault="00341839" w:rsidP="009011FE">
      <w:pPr>
        <w:pStyle w:val="ListParagraph"/>
        <w:numPr>
          <w:ilvl w:val="0"/>
          <w:numId w:val="4"/>
        </w:numPr>
        <w:rPr>
          <w:rFonts w:ascii="Arial" w:hAnsi="Arial" w:cs="Arial"/>
          <w:szCs w:val="24"/>
        </w:rPr>
      </w:pPr>
      <w:r w:rsidRPr="00435FFF">
        <w:rPr>
          <w:rFonts w:ascii="Arial" w:hAnsi="Arial" w:cs="Arial"/>
          <w:szCs w:val="24"/>
        </w:rPr>
        <w:t xml:space="preserve">To keep informed of all appropriate best practice, new legislation, </w:t>
      </w:r>
      <w:r w:rsidR="005B4095" w:rsidRPr="00435FFF">
        <w:rPr>
          <w:rFonts w:ascii="Arial" w:hAnsi="Arial" w:cs="Arial"/>
          <w:szCs w:val="24"/>
        </w:rPr>
        <w:t xml:space="preserve">and </w:t>
      </w:r>
      <w:r w:rsidRPr="00435FFF">
        <w:rPr>
          <w:rFonts w:ascii="Arial" w:hAnsi="Arial" w:cs="Arial"/>
          <w:szCs w:val="24"/>
        </w:rPr>
        <w:t>Central Government policies. Once the information has been obtained there will be a need to regularly translate this into a series of actions identifying either how the Council will need to act to achieve the requirements and/or how these will impact on the overall activities of the Council.</w:t>
      </w:r>
    </w:p>
    <w:p w14:paraId="1F021246" w14:textId="77777777" w:rsidR="00341839" w:rsidRPr="00435FFF" w:rsidRDefault="00341839" w:rsidP="003827A7">
      <w:pPr>
        <w:ind w:left="459" w:firstLine="0"/>
        <w:rPr>
          <w:rFonts w:ascii="Arial" w:hAnsi="Arial" w:cs="Arial"/>
          <w:szCs w:val="24"/>
        </w:rPr>
      </w:pPr>
    </w:p>
    <w:p w14:paraId="2D83C2ED" w14:textId="77777777" w:rsidR="0044157F" w:rsidRPr="00435FFF" w:rsidRDefault="00341839" w:rsidP="009011FE">
      <w:pPr>
        <w:pStyle w:val="ListParagraph"/>
        <w:numPr>
          <w:ilvl w:val="0"/>
          <w:numId w:val="4"/>
        </w:numPr>
        <w:rPr>
          <w:rFonts w:ascii="Arial" w:hAnsi="Arial" w:cs="Arial"/>
          <w:szCs w:val="24"/>
        </w:rPr>
      </w:pPr>
      <w:r w:rsidRPr="00435FFF">
        <w:rPr>
          <w:rFonts w:ascii="Arial" w:hAnsi="Arial" w:cs="Arial"/>
          <w:szCs w:val="24"/>
        </w:rPr>
        <w:t>To proactively communicate</w:t>
      </w:r>
      <w:r w:rsidR="00332118">
        <w:rPr>
          <w:rFonts w:ascii="Arial" w:hAnsi="Arial" w:cs="Arial"/>
          <w:szCs w:val="24"/>
        </w:rPr>
        <w:t>,</w:t>
      </w:r>
      <w:r w:rsidRPr="00435FFF">
        <w:rPr>
          <w:rFonts w:ascii="Arial" w:hAnsi="Arial" w:cs="Arial"/>
          <w:szCs w:val="24"/>
        </w:rPr>
        <w:t xml:space="preserve"> liaise internally and reach out externally, where appropriate</w:t>
      </w:r>
      <w:r w:rsidR="00332118">
        <w:rPr>
          <w:rFonts w:ascii="Arial" w:hAnsi="Arial" w:cs="Arial"/>
          <w:szCs w:val="24"/>
        </w:rPr>
        <w:t>,</w:t>
      </w:r>
      <w:r w:rsidRPr="00435FFF">
        <w:rPr>
          <w:rFonts w:ascii="Arial" w:hAnsi="Arial" w:cs="Arial"/>
          <w:szCs w:val="24"/>
        </w:rPr>
        <w:t xml:space="preserve"> in order to promote the activities of the Council and its services.</w:t>
      </w:r>
    </w:p>
    <w:p w14:paraId="32D9BA1E" w14:textId="77777777" w:rsidR="00341839" w:rsidRPr="00435FFF" w:rsidRDefault="00341839" w:rsidP="003827A7">
      <w:pPr>
        <w:ind w:left="459" w:firstLine="0"/>
        <w:rPr>
          <w:rFonts w:ascii="Arial" w:hAnsi="Arial" w:cs="Arial"/>
          <w:szCs w:val="24"/>
        </w:rPr>
      </w:pPr>
    </w:p>
    <w:p w14:paraId="65C5D754" w14:textId="77777777" w:rsidR="0044157F" w:rsidRPr="00435FFF" w:rsidRDefault="00341839" w:rsidP="009011FE">
      <w:pPr>
        <w:pStyle w:val="ListParagraph"/>
        <w:numPr>
          <w:ilvl w:val="0"/>
          <w:numId w:val="4"/>
        </w:numPr>
        <w:rPr>
          <w:rFonts w:ascii="Arial" w:hAnsi="Arial" w:cs="Arial"/>
          <w:szCs w:val="24"/>
        </w:rPr>
      </w:pPr>
      <w:r w:rsidRPr="00435FFF">
        <w:rPr>
          <w:rFonts w:ascii="Arial" w:hAnsi="Arial" w:cs="Arial"/>
          <w:szCs w:val="24"/>
        </w:rPr>
        <w:t>To be resp</w:t>
      </w:r>
      <w:r w:rsidR="00EC1177">
        <w:rPr>
          <w:rFonts w:ascii="Arial" w:hAnsi="Arial" w:cs="Arial"/>
          <w:szCs w:val="24"/>
        </w:rPr>
        <w:t>onsible for the preparation of high quality formal Council r</w:t>
      </w:r>
      <w:r w:rsidRPr="00435FFF">
        <w:rPr>
          <w:rFonts w:ascii="Arial" w:hAnsi="Arial" w:cs="Arial"/>
          <w:szCs w:val="24"/>
        </w:rPr>
        <w:t>eports (CMT/Cabinet etc</w:t>
      </w:r>
      <w:r w:rsidR="00090C3B">
        <w:rPr>
          <w:rFonts w:ascii="Arial" w:hAnsi="Arial" w:cs="Arial"/>
          <w:szCs w:val="24"/>
        </w:rPr>
        <w:t>.</w:t>
      </w:r>
      <w:r w:rsidRPr="00435FFF">
        <w:rPr>
          <w:rFonts w:ascii="Arial" w:hAnsi="Arial" w:cs="Arial"/>
          <w:szCs w:val="24"/>
        </w:rPr>
        <w:t>) for agr</w:t>
      </w:r>
      <w:r w:rsidR="00090C3B">
        <w:rPr>
          <w:rFonts w:ascii="Arial" w:hAnsi="Arial" w:cs="Arial"/>
          <w:szCs w:val="24"/>
        </w:rPr>
        <w:t>eement with the Head of Service</w:t>
      </w:r>
      <w:r w:rsidRPr="00435FFF">
        <w:rPr>
          <w:rFonts w:ascii="Arial" w:hAnsi="Arial" w:cs="Arial"/>
          <w:szCs w:val="24"/>
        </w:rPr>
        <w:t xml:space="preserve"> as appropriate and to present reports, if required, at Officer and Councillor meetings as necessary.</w:t>
      </w:r>
    </w:p>
    <w:p w14:paraId="71E2A7D3" w14:textId="77777777" w:rsidR="00341839" w:rsidRPr="00435FFF" w:rsidRDefault="00341839" w:rsidP="003827A7">
      <w:pPr>
        <w:ind w:left="459" w:firstLine="0"/>
        <w:rPr>
          <w:rFonts w:ascii="Arial" w:hAnsi="Arial" w:cs="Arial"/>
          <w:szCs w:val="24"/>
        </w:rPr>
      </w:pPr>
    </w:p>
    <w:p w14:paraId="1F4D4297" w14:textId="78CD3FB6" w:rsidR="0044157F" w:rsidRDefault="00341839" w:rsidP="009011FE">
      <w:pPr>
        <w:pStyle w:val="ListParagraph"/>
        <w:numPr>
          <w:ilvl w:val="0"/>
          <w:numId w:val="4"/>
        </w:numPr>
        <w:rPr>
          <w:rFonts w:ascii="Arial" w:hAnsi="Arial" w:cs="Arial"/>
          <w:szCs w:val="24"/>
        </w:rPr>
      </w:pPr>
      <w:r w:rsidRPr="00435FFF">
        <w:rPr>
          <w:rFonts w:ascii="Arial" w:hAnsi="Arial" w:cs="Arial"/>
          <w:szCs w:val="24"/>
        </w:rPr>
        <w:t>To be responsible for specific projects as necessary, making use of IT, project management and other systems</w:t>
      </w:r>
      <w:r w:rsidR="00211D24">
        <w:rPr>
          <w:rFonts w:ascii="Arial" w:hAnsi="Arial" w:cs="Arial"/>
          <w:szCs w:val="24"/>
        </w:rPr>
        <w:t xml:space="preserve"> (e.g. SNAP surveys)</w:t>
      </w:r>
      <w:r w:rsidRPr="00435FFF">
        <w:rPr>
          <w:rFonts w:ascii="Arial" w:hAnsi="Arial" w:cs="Arial"/>
          <w:szCs w:val="24"/>
        </w:rPr>
        <w:t xml:space="preserve"> to ensure completion on time and within budget</w:t>
      </w:r>
      <w:r w:rsidR="00211D24">
        <w:rPr>
          <w:rFonts w:ascii="Arial" w:hAnsi="Arial" w:cs="Arial"/>
          <w:szCs w:val="24"/>
        </w:rPr>
        <w:t>, to</w:t>
      </w:r>
      <w:r w:rsidR="0027681D">
        <w:rPr>
          <w:rFonts w:ascii="Arial" w:hAnsi="Arial" w:cs="Arial"/>
          <w:szCs w:val="24"/>
        </w:rPr>
        <w:t xml:space="preserve"> support Council </w:t>
      </w:r>
      <w:r w:rsidR="00211D24">
        <w:rPr>
          <w:rFonts w:ascii="Arial" w:hAnsi="Arial" w:cs="Arial"/>
          <w:szCs w:val="24"/>
        </w:rPr>
        <w:t xml:space="preserve">consultation processes and </w:t>
      </w:r>
      <w:r w:rsidR="0027681D">
        <w:rPr>
          <w:rFonts w:ascii="Arial" w:hAnsi="Arial" w:cs="Arial"/>
          <w:szCs w:val="24"/>
        </w:rPr>
        <w:t>decision making</w:t>
      </w:r>
      <w:r w:rsidR="00211D24">
        <w:rPr>
          <w:rFonts w:ascii="Arial" w:hAnsi="Arial" w:cs="Arial"/>
          <w:szCs w:val="24"/>
        </w:rPr>
        <w:t>.</w:t>
      </w:r>
    </w:p>
    <w:p w14:paraId="720054EC" w14:textId="77777777" w:rsidR="00341839" w:rsidRPr="0027681D" w:rsidRDefault="00341839" w:rsidP="0027681D">
      <w:pPr>
        <w:ind w:left="0" w:firstLine="0"/>
        <w:rPr>
          <w:rFonts w:ascii="Arial" w:hAnsi="Arial" w:cs="Arial"/>
          <w:szCs w:val="24"/>
        </w:rPr>
      </w:pPr>
    </w:p>
    <w:p w14:paraId="11C6D92C" w14:textId="77777777" w:rsidR="0044157F" w:rsidRPr="00435FFF" w:rsidRDefault="00341839" w:rsidP="009011FE">
      <w:pPr>
        <w:pStyle w:val="ListParagraph"/>
        <w:numPr>
          <w:ilvl w:val="0"/>
          <w:numId w:val="4"/>
        </w:numPr>
        <w:rPr>
          <w:rFonts w:ascii="Arial" w:hAnsi="Arial" w:cs="Arial"/>
          <w:szCs w:val="24"/>
        </w:rPr>
      </w:pPr>
      <w:r w:rsidRPr="00435FFF">
        <w:rPr>
          <w:rFonts w:ascii="Arial" w:hAnsi="Arial" w:cs="Arial"/>
          <w:szCs w:val="24"/>
        </w:rPr>
        <w:t>To take responsibility for maintaining effective communication with staff, service users, Councillors, Trade Unions, Partners and other stakeholders in accordance with Council good practice and with regard to implementing Service Plan and Corporate Plan objectives</w:t>
      </w:r>
    </w:p>
    <w:p w14:paraId="14863525" w14:textId="77777777" w:rsidR="00341839" w:rsidRPr="00435FFF" w:rsidRDefault="00341839" w:rsidP="003827A7">
      <w:pPr>
        <w:ind w:left="459" w:firstLine="0"/>
        <w:rPr>
          <w:rFonts w:ascii="Arial" w:hAnsi="Arial" w:cs="Arial"/>
          <w:szCs w:val="24"/>
        </w:rPr>
      </w:pPr>
    </w:p>
    <w:p w14:paraId="7BB17CD7" w14:textId="0B1643BD" w:rsidR="0044157F" w:rsidRDefault="00B8393D" w:rsidP="009011FE">
      <w:pPr>
        <w:pStyle w:val="ListParagraph"/>
        <w:numPr>
          <w:ilvl w:val="0"/>
          <w:numId w:val="4"/>
        </w:numPr>
        <w:rPr>
          <w:rFonts w:ascii="Arial" w:hAnsi="Arial" w:cs="Arial"/>
          <w:szCs w:val="24"/>
        </w:rPr>
      </w:pPr>
      <w:r w:rsidRPr="00435FFF">
        <w:rPr>
          <w:rFonts w:ascii="Arial" w:hAnsi="Arial" w:cs="Arial"/>
          <w:szCs w:val="24"/>
        </w:rPr>
        <w:lastRenderedPageBreak/>
        <w:t xml:space="preserve">Any other duties commensurate with the grade and the job holder’s expertise to help with the smooth running of the section.  </w:t>
      </w:r>
    </w:p>
    <w:p w14:paraId="2E9B72BC" w14:textId="77777777" w:rsidR="00DE4644" w:rsidRPr="00DE4644" w:rsidRDefault="00DE4644" w:rsidP="00DE4644">
      <w:pPr>
        <w:pStyle w:val="ListParagraph"/>
        <w:rPr>
          <w:rFonts w:ascii="Arial" w:hAnsi="Arial" w:cs="Arial"/>
          <w:szCs w:val="24"/>
        </w:rPr>
      </w:pPr>
    </w:p>
    <w:p w14:paraId="7D4D290C" w14:textId="77777777" w:rsidR="00DE4644" w:rsidRPr="00DE4644" w:rsidRDefault="00DE4644" w:rsidP="00DE4644">
      <w:pPr>
        <w:jc w:val="both"/>
        <w:rPr>
          <w:rFonts w:ascii="Arial" w:hAnsi="Arial" w:cs="Arial"/>
          <w:b/>
          <w:i/>
        </w:rPr>
      </w:pPr>
      <w:r w:rsidRPr="00DE4644">
        <w:rPr>
          <w:rFonts w:ascii="Arial" w:hAnsi="Arial" w:cs="Arial"/>
          <w:b/>
          <w:i/>
        </w:rPr>
        <w:t>Please note:</w:t>
      </w:r>
    </w:p>
    <w:p w14:paraId="142CBF94" w14:textId="77777777" w:rsidR="00DE4644" w:rsidRPr="00DE4644" w:rsidRDefault="00DE4644" w:rsidP="00DE4644">
      <w:pPr>
        <w:tabs>
          <w:tab w:val="clear" w:pos="9000"/>
          <w:tab w:val="left" w:pos="1575"/>
        </w:tabs>
        <w:jc w:val="both"/>
        <w:rPr>
          <w:rFonts w:ascii="Arial" w:hAnsi="Arial" w:cs="Arial"/>
          <w:b/>
          <w:i/>
        </w:rPr>
      </w:pPr>
      <w:r w:rsidRPr="00DE4644">
        <w:rPr>
          <w:rFonts w:ascii="Arial" w:hAnsi="Arial" w:cs="Arial"/>
          <w:b/>
          <w:i/>
        </w:rPr>
        <w:tab/>
      </w:r>
      <w:r w:rsidRPr="00DE4644">
        <w:rPr>
          <w:rFonts w:ascii="Arial" w:hAnsi="Arial" w:cs="Arial"/>
          <w:b/>
          <w:i/>
        </w:rPr>
        <w:tab/>
      </w:r>
    </w:p>
    <w:p w14:paraId="04C09D1D" w14:textId="77777777" w:rsidR="00DE4644" w:rsidRPr="00DE4644" w:rsidRDefault="00DE4644" w:rsidP="00DE4644">
      <w:pPr>
        <w:jc w:val="both"/>
        <w:rPr>
          <w:rFonts w:ascii="Arial" w:hAnsi="Arial" w:cs="Arial"/>
        </w:rPr>
      </w:pPr>
    </w:p>
    <w:p w14:paraId="6C5827AA" w14:textId="568FF06E" w:rsidR="00DE4644" w:rsidRPr="00DE4644" w:rsidRDefault="00DE4644" w:rsidP="00DE4644">
      <w:pPr>
        <w:jc w:val="both"/>
        <w:rPr>
          <w:rFonts w:ascii="Arial" w:hAnsi="Arial" w:cs="Arial"/>
        </w:rPr>
      </w:pPr>
      <w:r w:rsidRPr="00DE4644">
        <w:rPr>
          <w:rFonts w:ascii="Arial" w:hAnsi="Arial" w:cs="Arial"/>
        </w:rPr>
        <w:t xml:space="preserve">Closing date for applications is:  </w:t>
      </w:r>
    </w:p>
    <w:p w14:paraId="0CF6A590" w14:textId="77777777" w:rsidR="00DE4644" w:rsidRPr="00DE4644" w:rsidRDefault="00DE4644" w:rsidP="00DE4644">
      <w:pPr>
        <w:rPr>
          <w:rFonts w:ascii="Arial" w:hAnsi="Arial" w:cs="Arial"/>
        </w:rPr>
      </w:pPr>
    </w:p>
    <w:p w14:paraId="6D3A4214" w14:textId="77777777" w:rsidR="00DE4644" w:rsidRPr="00DE4644" w:rsidRDefault="00DE4644" w:rsidP="00DE4644">
      <w:pPr>
        <w:tabs>
          <w:tab w:val="clear" w:pos="9000"/>
        </w:tabs>
        <w:ind w:left="0" w:firstLine="0"/>
        <w:rPr>
          <w:rFonts w:ascii="Arial" w:hAnsi="Arial" w:cs="Arial"/>
          <w:lang w:val="en-US"/>
        </w:rPr>
      </w:pPr>
      <w:r w:rsidRPr="00DE4644">
        <w:rPr>
          <w:rFonts w:ascii="Arial" w:hAnsi="Arial" w:cs="Arial"/>
          <w:lang w:val="en-US"/>
        </w:rPr>
        <w:t>We thank you for taking the time to apply for our vacancy.  If you do not hear from us within 2 weeks of the closing date for the vacancy, please assume that your application has been unsuccessful.</w:t>
      </w:r>
    </w:p>
    <w:p w14:paraId="6F05DF04" w14:textId="77777777" w:rsidR="00DE4644" w:rsidRPr="00DE4644" w:rsidRDefault="00DE4644" w:rsidP="00DE4644">
      <w:pPr>
        <w:rPr>
          <w:rFonts w:ascii="Arial" w:hAnsi="Arial" w:cs="Arial"/>
        </w:rPr>
      </w:pPr>
    </w:p>
    <w:p w14:paraId="4F499011" w14:textId="77777777" w:rsidR="00DE4644" w:rsidRPr="00DE4644" w:rsidRDefault="00DE4644" w:rsidP="00DE4644">
      <w:pPr>
        <w:rPr>
          <w:rFonts w:ascii="Arial" w:hAnsi="Arial" w:cs="Arial"/>
        </w:rPr>
      </w:pPr>
    </w:p>
    <w:p w14:paraId="70314E73" w14:textId="77777777" w:rsidR="00DE4644" w:rsidRDefault="00DE4644" w:rsidP="00DE4644">
      <w:pPr>
        <w:pStyle w:val="ListParagraph"/>
        <w:ind w:left="644" w:firstLine="0"/>
        <w:rPr>
          <w:rFonts w:ascii="Arial" w:hAnsi="Arial" w:cs="Arial"/>
          <w:szCs w:val="24"/>
        </w:rPr>
      </w:pPr>
    </w:p>
    <w:p w14:paraId="014E061F" w14:textId="77777777" w:rsidR="006C1A00" w:rsidRPr="006C1A00" w:rsidRDefault="006C1A00" w:rsidP="006C1A00">
      <w:pPr>
        <w:pStyle w:val="ListParagraph"/>
        <w:rPr>
          <w:rFonts w:ascii="Arial" w:hAnsi="Arial" w:cs="Arial"/>
          <w:szCs w:val="24"/>
        </w:rPr>
      </w:pPr>
    </w:p>
    <w:p w14:paraId="6EA31448" w14:textId="4F0B6335" w:rsidR="006C1A00" w:rsidRDefault="006C1A00" w:rsidP="006C1A00">
      <w:pPr>
        <w:pStyle w:val="ListParagraph"/>
        <w:ind w:left="644" w:firstLine="0"/>
        <w:rPr>
          <w:rFonts w:ascii="Arial" w:hAnsi="Arial" w:cs="Arial"/>
          <w:szCs w:val="24"/>
        </w:rPr>
      </w:pPr>
    </w:p>
    <w:p w14:paraId="35ACC368" w14:textId="79424B9F" w:rsidR="00D44BFA" w:rsidRDefault="006C1A00" w:rsidP="00DE4644">
      <w:pPr>
        <w:ind w:left="0" w:firstLine="0"/>
        <w:jc w:val="both"/>
        <w:rPr>
          <w:rFonts w:ascii="Arial" w:hAnsi="Arial" w:cs="Arial"/>
          <w:b/>
          <w:bCs/>
          <w:sz w:val="22"/>
          <w:szCs w:val="22"/>
          <w:u w:val="single"/>
        </w:rPr>
      </w:pPr>
      <w:r>
        <w:rPr>
          <w:rFonts w:ascii="Arial" w:hAnsi="Arial" w:cs="Arial"/>
          <w:b/>
          <w:sz w:val="22"/>
          <w:szCs w:val="22"/>
          <w:u w:val="single"/>
        </w:rPr>
        <w:br w:type="page"/>
      </w:r>
      <w:r w:rsidR="00435550" w:rsidRPr="003827A7">
        <w:rPr>
          <w:rFonts w:ascii="Arial" w:hAnsi="Arial" w:cs="Arial"/>
          <w:b/>
          <w:bCs/>
          <w:sz w:val="22"/>
          <w:szCs w:val="22"/>
          <w:u w:val="single"/>
        </w:rPr>
        <w:lastRenderedPageBreak/>
        <w:t>PERSON SPECIFICATION</w:t>
      </w:r>
    </w:p>
    <w:p w14:paraId="60193650" w14:textId="4379E0AA" w:rsidR="00435550" w:rsidRPr="003827A7" w:rsidRDefault="00D44BFA" w:rsidP="003827A7">
      <w:pPr>
        <w:tabs>
          <w:tab w:val="clear" w:pos="9000"/>
        </w:tabs>
        <w:ind w:left="0" w:firstLine="0"/>
        <w:rPr>
          <w:rFonts w:ascii="Arial" w:hAnsi="Arial" w:cs="Arial"/>
          <w:b/>
          <w:sz w:val="22"/>
          <w:szCs w:val="22"/>
          <w:u w:val="single"/>
        </w:rPr>
      </w:pPr>
      <w:r w:rsidRPr="00435FFF">
        <w:rPr>
          <w:rFonts w:ascii="Arial" w:hAnsi="Arial" w:cs="Arial"/>
          <w:szCs w:val="24"/>
        </w:rPr>
        <w:t>CORPORATE OFFICER (EQUALITIES AND ORGANISATIONAL DEVELOPMENT)</w:t>
      </w:r>
    </w:p>
    <w:p w14:paraId="42458E9A" w14:textId="77777777" w:rsidR="00435550" w:rsidRPr="003827A7" w:rsidRDefault="00435550">
      <w:pPr>
        <w:tabs>
          <w:tab w:val="right" w:leader="dot" w:pos="4680"/>
          <w:tab w:val="left" w:pos="5040"/>
          <w:tab w:val="right" w:leader="dot" w:pos="10440"/>
        </w:tabs>
        <w:rPr>
          <w:rFonts w:ascii="Arial" w:hAnsi="Arial" w:cs="Arial"/>
          <w:sz w:val="22"/>
          <w:szCs w:val="22"/>
        </w:rPr>
      </w:pPr>
    </w:p>
    <w:tbl>
      <w:tblPr>
        <w:tblStyle w:val="TableGrid"/>
        <w:tblW w:w="10278" w:type="dxa"/>
        <w:tblLayout w:type="fixed"/>
        <w:tblLook w:val="0600" w:firstRow="0" w:lastRow="0" w:firstColumn="0" w:lastColumn="0" w:noHBand="1" w:noVBand="1"/>
      </w:tblPr>
      <w:tblGrid>
        <w:gridCol w:w="3348"/>
        <w:gridCol w:w="3465"/>
        <w:gridCol w:w="3465"/>
      </w:tblGrid>
      <w:tr w:rsidR="00435550" w:rsidRPr="003827A7" w14:paraId="2E9C0A0D" w14:textId="77777777" w:rsidTr="001827FC">
        <w:tc>
          <w:tcPr>
            <w:tcW w:w="3348" w:type="dxa"/>
            <w:shd w:val="clear" w:color="auto" w:fill="D9D9D9" w:themeFill="background1" w:themeFillShade="D9"/>
          </w:tcPr>
          <w:p w14:paraId="46F24B5B" w14:textId="77777777" w:rsidR="00435550" w:rsidRPr="003827A7" w:rsidRDefault="00435550" w:rsidP="001827FC">
            <w:pPr>
              <w:ind w:left="0" w:firstLine="0"/>
              <w:rPr>
                <w:rFonts w:ascii="Arial" w:hAnsi="Arial" w:cs="Arial"/>
                <w:b/>
                <w:sz w:val="22"/>
                <w:szCs w:val="22"/>
              </w:rPr>
            </w:pPr>
            <w:r w:rsidRPr="003827A7">
              <w:rPr>
                <w:rFonts w:ascii="Arial" w:hAnsi="Arial" w:cs="Arial"/>
                <w:b/>
                <w:sz w:val="22"/>
                <w:szCs w:val="22"/>
              </w:rPr>
              <w:t>REQUIREMENTS AS DESCRIBED IN THE EMPLOYMENT AND EQUAL OPPORTUNITIES POLICY</w:t>
            </w:r>
          </w:p>
        </w:tc>
        <w:tc>
          <w:tcPr>
            <w:tcW w:w="3465" w:type="dxa"/>
            <w:shd w:val="clear" w:color="auto" w:fill="D9D9D9" w:themeFill="background1" w:themeFillShade="D9"/>
          </w:tcPr>
          <w:p w14:paraId="5841B3F4" w14:textId="77777777" w:rsidR="00435550" w:rsidRPr="003827A7" w:rsidRDefault="00435550" w:rsidP="001827FC">
            <w:pPr>
              <w:ind w:left="0" w:firstLine="0"/>
              <w:rPr>
                <w:rFonts w:ascii="Arial" w:hAnsi="Arial" w:cs="Arial"/>
                <w:b/>
                <w:sz w:val="22"/>
                <w:szCs w:val="22"/>
              </w:rPr>
            </w:pPr>
            <w:r w:rsidRPr="003827A7">
              <w:rPr>
                <w:rFonts w:ascii="Arial" w:hAnsi="Arial" w:cs="Arial"/>
                <w:b/>
                <w:sz w:val="22"/>
                <w:szCs w:val="22"/>
              </w:rPr>
              <w:t>ESSENTIAL FOR POST</w:t>
            </w:r>
          </w:p>
        </w:tc>
        <w:tc>
          <w:tcPr>
            <w:tcW w:w="3465" w:type="dxa"/>
            <w:shd w:val="clear" w:color="auto" w:fill="D9D9D9" w:themeFill="background1" w:themeFillShade="D9"/>
          </w:tcPr>
          <w:p w14:paraId="6BA185EF" w14:textId="77777777" w:rsidR="00435550" w:rsidRPr="003827A7" w:rsidRDefault="00435550" w:rsidP="001827FC">
            <w:pPr>
              <w:ind w:left="0" w:firstLine="0"/>
              <w:rPr>
                <w:rFonts w:ascii="Arial" w:hAnsi="Arial" w:cs="Arial"/>
                <w:b/>
                <w:sz w:val="22"/>
                <w:szCs w:val="22"/>
              </w:rPr>
            </w:pPr>
            <w:r w:rsidRPr="003827A7">
              <w:rPr>
                <w:rFonts w:ascii="Arial" w:hAnsi="Arial" w:cs="Arial"/>
                <w:b/>
                <w:sz w:val="22"/>
                <w:szCs w:val="22"/>
              </w:rPr>
              <w:t>DESIRABLE FOR POST</w:t>
            </w:r>
          </w:p>
        </w:tc>
      </w:tr>
      <w:tr w:rsidR="00435550" w:rsidRPr="003827A7" w14:paraId="07CE6F4C" w14:textId="77777777" w:rsidTr="00B36F9F">
        <w:tc>
          <w:tcPr>
            <w:tcW w:w="3348" w:type="dxa"/>
          </w:tcPr>
          <w:p w14:paraId="333A61AD"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EXPERIENCE</w:t>
            </w:r>
            <w:r w:rsidRPr="003827A7">
              <w:rPr>
                <w:rFonts w:ascii="Arial" w:hAnsi="Arial" w:cs="Arial"/>
                <w:sz w:val="22"/>
                <w:szCs w:val="22"/>
              </w:rPr>
              <w:br/>
            </w:r>
            <w:r w:rsidRPr="003827A7">
              <w:rPr>
                <w:rFonts w:ascii="Arial" w:hAnsi="Arial" w:cs="Arial"/>
                <w:sz w:val="22"/>
                <w:szCs w:val="22"/>
              </w:rPr>
              <w:br/>
            </w:r>
            <w:r w:rsidRPr="003827A7">
              <w:rPr>
                <w:rFonts w:ascii="Arial" w:hAnsi="Arial" w:cs="Arial"/>
                <w:sz w:val="22"/>
                <w:szCs w:val="22"/>
              </w:rPr>
              <w:br/>
            </w:r>
            <w:r w:rsidRPr="003827A7">
              <w:rPr>
                <w:rFonts w:ascii="Arial" w:hAnsi="Arial" w:cs="Arial"/>
                <w:sz w:val="22"/>
                <w:szCs w:val="22"/>
              </w:rPr>
              <w:br/>
            </w:r>
          </w:p>
        </w:tc>
        <w:tc>
          <w:tcPr>
            <w:tcW w:w="3465" w:type="dxa"/>
          </w:tcPr>
          <w:p w14:paraId="61C1F23A" w14:textId="77777777" w:rsidR="00DD5F39" w:rsidRPr="003827A7" w:rsidRDefault="00435550" w:rsidP="00314A85">
            <w:pPr>
              <w:pStyle w:val="ListParagraph"/>
              <w:numPr>
                <w:ilvl w:val="0"/>
                <w:numId w:val="5"/>
              </w:numPr>
              <w:rPr>
                <w:rFonts w:ascii="Arial" w:hAnsi="Arial" w:cs="Arial"/>
                <w:sz w:val="22"/>
                <w:szCs w:val="22"/>
              </w:rPr>
            </w:pPr>
            <w:r w:rsidRPr="003827A7">
              <w:rPr>
                <w:rFonts w:ascii="Arial" w:hAnsi="Arial" w:cs="Arial"/>
                <w:sz w:val="22"/>
                <w:szCs w:val="22"/>
              </w:rPr>
              <w:t xml:space="preserve">Experience of working in service organisation; </w:t>
            </w:r>
          </w:p>
          <w:p w14:paraId="687686BD" w14:textId="77777777" w:rsidR="00DD5F39" w:rsidRPr="003827A7" w:rsidRDefault="00DD5F39" w:rsidP="00314A85">
            <w:pPr>
              <w:pStyle w:val="ListParagraph"/>
              <w:numPr>
                <w:ilvl w:val="0"/>
                <w:numId w:val="5"/>
              </w:numPr>
              <w:rPr>
                <w:rFonts w:ascii="Arial" w:hAnsi="Arial" w:cs="Arial"/>
                <w:sz w:val="22"/>
                <w:szCs w:val="22"/>
              </w:rPr>
            </w:pPr>
            <w:r w:rsidRPr="003827A7">
              <w:rPr>
                <w:rFonts w:ascii="Arial" w:hAnsi="Arial" w:cs="Arial"/>
                <w:sz w:val="22"/>
                <w:szCs w:val="22"/>
              </w:rPr>
              <w:t>Experience of research to find solutions to problems</w:t>
            </w:r>
          </w:p>
          <w:p w14:paraId="261C018A" w14:textId="77777777" w:rsidR="00DD5F39" w:rsidRPr="003827A7" w:rsidRDefault="00DD5F39" w:rsidP="00DD5F39">
            <w:pPr>
              <w:pStyle w:val="ListParagraph"/>
              <w:numPr>
                <w:ilvl w:val="0"/>
                <w:numId w:val="5"/>
              </w:numPr>
              <w:rPr>
                <w:rFonts w:ascii="Arial" w:hAnsi="Arial" w:cs="Arial"/>
                <w:sz w:val="22"/>
                <w:szCs w:val="22"/>
              </w:rPr>
            </w:pPr>
            <w:r w:rsidRPr="003827A7">
              <w:rPr>
                <w:rFonts w:ascii="Arial" w:hAnsi="Arial" w:cs="Arial"/>
                <w:sz w:val="22"/>
                <w:szCs w:val="22"/>
              </w:rPr>
              <w:t>L</w:t>
            </w:r>
            <w:r w:rsidR="00435550" w:rsidRPr="003827A7">
              <w:rPr>
                <w:rFonts w:ascii="Arial" w:hAnsi="Arial" w:cs="Arial"/>
                <w:sz w:val="22"/>
                <w:szCs w:val="22"/>
              </w:rPr>
              <w:t xml:space="preserve">iaising with partners to </w:t>
            </w:r>
            <w:r w:rsidR="00314A85" w:rsidRPr="003827A7">
              <w:rPr>
                <w:rFonts w:ascii="Arial" w:hAnsi="Arial" w:cs="Arial"/>
                <w:sz w:val="22"/>
                <w:szCs w:val="22"/>
              </w:rPr>
              <w:t xml:space="preserve">provide outcomes based on needs, </w:t>
            </w:r>
          </w:p>
          <w:p w14:paraId="1B73CECC" w14:textId="77777777" w:rsidR="00DD5F39" w:rsidRPr="003827A7" w:rsidRDefault="00DD5F39" w:rsidP="00DD5F39">
            <w:pPr>
              <w:pStyle w:val="ListParagraph"/>
              <w:numPr>
                <w:ilvl w:val="0"/>
                <w:numId w:val="5"/>
              </w:numPr>
              <w:rPr>
                <w:rFonts w:ascii="Arial" w:hAnsi="Arial" w:cs="Arial"/>
                <w:sz w:val="22"/>
                <w:szCs w:val="22"/>
              </w:rPr>
            </w:pPr>
            <w:r w:rsidRPr="003827A7">
              <w:rPr>
                <w:rFonts w:ascii="Arial" w:hAnsi="Arial" w:cs="Arial"/>
                <w:sz w:val="22"/>
                <w:szCs w:val="22"/>
              </w:rPr>
              <w:t>D</w:t>
            </w:r>
            <w:r w:rsidR="00314A85" w:rsidRPr="003827A7">
              <w:rPr>
                <w:rFonts w:ascii="Arial" w:hAnsi="Arial" w:cs="Arial"/>
                <w:sz w:val="22"/>
                <w:szCs w:val="22"/>
              </w:rPr>
              <w:t>evelopment of plans to provide solutions to problems (for example a training plan to improve performance)</w:t>
            </w:r>
          </w:p>
          <w:p w14:paraId="44D11C69" w14:textId="77777777" w:rsidR="00314A85" w:rsidRPr="003827A7" w:rsidRDefault="00DD5F39" w:rsidP="00DD5F39">
            <w:pPr>
              <w:pStyle w:val="ListParagraph"/>
              <w:numPr>
                <w:ilvl w:val="0"/>
                <w:numId w:val="5"/>
              </w:numPr>
              <w:rPr>
                <w:rFonts w:ascii="Arial" w:hAnsi="Arial" w:cs="Arial"/>
                <w:sz w:val="22"/>
                <w:szCs w:val="22"/>
              </w:rPr>
            </w:pPr>
            <w:r w:rsidRPr="003827A7">
              <w:rPr>
                <w:rFonts w:ascii="Arial" w:hAnsi="Arial" w:cs="Arial"/>
                <w:sz w:val="22"/>
                <w:szCs w:val="22"/>
              </w:rPr>
              <w:t>P</w:t>
            </w:r>
            <w:r w:rsidR="00314A85" w:rsidRPr="003827A7">
              <w:rPr>
                <w:rFonts w:ascii="Arial" w:hAnsi="Arial" w:cs="Arial"/>
                <w:sz w:val="22"/>
                <w:szCs w:val="22"/>
              </w:rPr>
              <w:t>resenting to managers and staff.</w:t>
            </w:r>
          </w:p>
          <w:p w14:paraId="253BB9BE" w14:textId="77777777" w:rsidR="00435550" w:rsidRPr="003827A7" w:rsidRDefault="00435550" w:rsidP="00314A85">
            <w:pPr>
              <w:ind w:left="0" w:firstLine="0"/>
              <w:rPr>
                <w:rFonts w:ascii="Arial" w:hAnsi="Arial" w:cs="Arial"/>
                <w:sz w:val="22"/>
                <w:szCs w:val="22"/>
              </w:rPr>
            </w:pPr>
          </w:p>
        </w:tc>
        <w:tc>
          <w:tcPr>
            <w:tcW w:w="3465" w:type="dxa"/>
          </w:tcPr>
          <w:p w14:paraId="7F518071" w14:textId="77777777" w:rsidR="00435550" w:rsidRPr="003827A7" w:rsidRDefault="00435550" w:rsidP="001827FC">
            <w:pPr>
              <w:pStyle w:val="ListParagraph"/>
              <w:numPr>
                <w:ilvl w:val="0"/>
                <w:numId w:val="5"/>
              </w:numPr>
              <w:rPr>
                <w:rFonts w:ascii="Arial" w:hAnsi="Arial" w:cs="Arial"/>
                <w:sz w:val="22"/>
                <w:szCs w:val="22"/>
              </w:rPr>
            </w:pPr>
            <w:r w:rsidRPr="003827A7">
              <w:rPr>
                <w:rFonts w:ascii="Arial" w:hAnsi="Arial" w:cs="Arial"/>
                <w:sz w:val="22"/>
                <w:szCs w:val="22"/>
              </w:rPr>
              <w:t>Local Authority experience</w:t>
            </w:r>
          </w:p>
          <w:p w14:paraId="74B967C2" w14:textId="77777777" w:rsidR="00435550" w:rsidRPr="003827A7" w:rsidRDefault="00314A85" w:rsidP="001827FC">
            <w:pPr>
              <w:pStyle w:val="ListParagraph"/>
              <w:numPr>
                <w:ilvl w:val="0"/>
                <w:numId w:val="5"/>
              </w:numPr>
              <w:rPr>
                <w:rFonts w:ascii="Arial" w:hAnsi="Arial" w:cs="Arial"/>
                <w:sz w:val="22"/>
                <w:szCs w:val="22"/>
              </w:rPr>
            </w:pPr>
            <w:r w:rsidRPr="003827A7">
              <w:rPr>
                <w:rFonts w:ascii="Arial" w:hAnsi="Arial" w:cs="Arial"/>
                <w:sz w:val="22"/>
                <w:szCs w:val="22"/>
              </w:rPr>
              <w:t>Learning and Development</w:t>
            </w:r>
            <w:r w:rsidR="00435550" w:rsidRPr="003827A7">
              <w:rPr>
                <w:rFonts w:ascii="Arial" w:hAnsi="Arial" w:cs="Arial"/>
                <w:sz w:val="22"/>
                <w:szCs w:val="22"/>
              </w:rPr>
              <w:t xml:space="preserve"> Management</w:t>
            </w:r>
          </w:p>
        </w:tc>
      </w:tr>
      <w:tr w:rsidR="00435550" w:rsidRPr="003827A7" w14:paraId="2156EA7E" w14:textId="77777777" w:rsidTr="00B36F9F">
        <w:tc>
          <w:tcPr>
            <w:tcW w:w="3348" w:type="dxa"/>
          </w:tcPr>
          <w:p w14:paraId="159066CB"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QUALIFICATIONS</w:t>
            </w:r>
            <w:r w:rsidRPr="003827A7">
              <w:rPr>
                <w:rFonts w:ascii="Arial" w:hAnsi="Arial" w:cs="Arial"/>
                <w:sz w:val="22"/>
                <w:szCs w:val="22"/>
              </w:rPr>
              <w:br/>
            </w:r>
            <w:r w:rsidRPr="003827A7">
              <w:rPr>
                <w:rFonts w:ascii="Arial" w:hAnsi="Arial" w:cs="Arial"/>
                <w:sz w:val="22"/>
                <w:szCs w:val="22"/>
              </w:rPr>
              <w:br/>
            </w:r>
            <w:r w:rsidRPr="003827A7">
              <w:rPr>
                <w:rFonts w:ascii="Arial" w:hAnsi="Arial" w:cs="Arial"/>
                <w:sz w:val="22"/>
                <w:szCs w:val="22"/>
              </w:rPr>
              <w:br/>
            </w:r>
            <w:r w:rsidRPr="003827A7">
              <w:rPr>
                <w:rFonts w:ascii="Arial" w:hAnsi="Arial" w:cs="Arial"/>
                <w:sz w:val="22"/>
                <w:szCs w:val="22"/>
              </w:rPr>
              <w:br/>
            </w:r>
          </w:p>
        </w:tc>
        <w:tc>
          <w:tcPr>
            <w:tcW w:w="3465" w:type="dxa"/>
          </w:tcPr>
          <w:p w14:paraId="5FC4255A" w14:textId="77777777" w:rsidR="00435550" w:rsidRPr="003827A7" w:rsidRDefault="00DD5F39" w:rsidP="00DD5F39">
            <w:pPr>
              <w:pStyle w:val="ListParagraph"/>
              <w:numPr>
                <w:ilvl w:val="0"/>
                <w:numId w:val="5"/>
              </w:numPr>
              <w:rPr>
                <w:rFonts w:ascii="Arial" w:hAnsi="Arial" w:cs="Arial"/>
                <w:sz w:val="22"/>
                <w:szCs w:val="22"/>
              </w:rPr>
            </w:pPr>
            <w:r w:rsidRPr="003827A7">
              <w:rPr>
                <w:rFonts w:ascii="Arial" w:hAnsi="Arial" w:cs="Arial"/>
                <w:sz w:val="22"/>
                <w:szCs w:val="22"/>
              </w:rPr>
              <w:t xml:space="preserve">Relevant </w:t>
            </w:r>
            <w:r w:rsidR="0003656F" w:rsidRPr="003827A7">
              <w:rPr>
                <w:rFonts w:ascii="Arial" w:hAnsi="Arial" w:cs="Arial"/>
                <w:sz w:val="22"/>
                <w:szCs w:val="22"/>
              </w:rPr>
              <w:t>Degree</w:t>
            </w:r>
            <w:r w:rsidRPr="003827A7">
              <w:rPr>
                <w:rFonts w:ascii="Arial" w:hAnsi="Arial" w:cs="Arial"/>
                <w:sz w:val="22"/>
                <w:szCs w:val="22"/>
              </w:rPr>
              <w:t xml:space="preserve"> (or equivalent)</w:t>
            </w:r>
          </w:p>
        </w:tc>
        <w:tc>
          <w:tcPr>
            <w:tcW w:w="3465" w:type="dxa"/>
          </w:tcPr>
          <w:p w14:paraId="02D9E2F6"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CIPD part qualified</w:t>
            </w:r>
          </w:p>
          <w:p w14:paraId="7BE4B51B" w14:textId="77777777" w:rsidR="00435550" w:rsidRPr="003827A7" w:rsidRDefault="00BF0905" w:rsidP="00B36F9F">
            <w:pPr>
              <w:pStyle w:val="ListParagraph"/>
              <w:numPr>
                <w:ilvl w:val="0"/>
                <w:numId w:val="5"/>
              </w:numPr>
              <w:rPr>
                <w:rFonts w:ascii="Arial" w:hAnsi="Arial" w:cs="Arial"/>
                <w:sz w:val="22"/>
                <w:szCs w:val="22"/>
              </w:rPr>
            </w:pPr>
            <w:r w:rsidRPr="003827A7">
              <w:rPr>
                <w:rFonts w:ascii="Arial" w:hAnsi="Arial" w:cs="Arial"/>
                <w:sz w:val="22"/>
                <w:szCs w:val="22"/>
              </w:rPr>
              <w:t xml:space="preserve">Other relevant post graduate </w:t>
            </w:r>
            <w:r w:rsidR="00435550" w:rsidRPr="003827A7">
              <w:rPr>
                <w:rFonts w:ascii="Arial" w:hAnsi="Arial" w:cs="Arial"/>
                <w:sz w:val="22"/>
                <w:szCs w:val="22"/>
              </w:rPr>
              <w:t>qualifications</w:t>
            </w:r>
          </w:p>
          <w:p w14:paraId="1004C06E" w14:textId="77777777" w:rsidR="00435550" w:rsidRPr="003827A7" w:rsidRDefault="00435550" w:rsidP="0003656F">
            <w:pPr>
              <w:ind w:left="0" w:firstLine="0"/>
              <w:rPr>
                <w:rFonts w:ascii="Arial" w:hAnsi="Arial" w:cs="Arial"/>
                <w:sz w:val="22"/>
                <w:szCs w:val="22"/>
              </w:rPr>
            </w:pPr>
          </w:p>
        </w:tc>
      </w:tr>
      <w:tr w:rsidR="00435550" w:rsidRPr="003827A7" w14:paraId="79B1DFFC" w14:textId="77777777" w:rsidTr="00B36F9F">
        <w:trPr>
          <w:trHeight w:val="718"/>
        </w:trPr>
        <w:tc>
          <w:tcPr>
            <w:tcW w:w="3348" w:type="dxa"/>
          </w:tcPr>
          <w:p w14:paraId="1E6EB5E6"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TRAINING</w:t>
            </w:r>
            <w:r w:rsidRPr="003827A7">
              <w:rPr>
                <w:rFonts w:ascii="Arial" w:hAnsi="Arial" w:cs="Arial"/>
                <w:sz w:val="22"/>
                <w:szCs w:val="22"/>
              </w:rPr>
              <w:br/>
            </w:r>
            <w:r w:rsidRPr="003827A7">
              <w:rPr>
                <w:rFonts w:ascii="Arial" w:hAnsi="Arial" w:cs="Arial"/>
                <w:sz w:val="22"/>
                <w:szCs w:val="22"/>
              </w:rPr>
              <w:br/>
            </w:r>
          </w:p>
        </w:tc>
        <w:tc>
          <w:tcPr>
            <w:tcW w:w="3465" w:type="dxa"/>
          </w:tcPr>
          <w:p w14:paraId="1844EF08" w14:textId="77777777" w:rsidR="00435550" w:rsidRPr="003827A7" w:rsidRDefault="001827FC" w:rsidP="00B36F9F">
            <w:pPr>
              <w:pStyle w:val="ListParagraph"/>
              <w:numPr>
                <w:ilvl w:val="0"/>
                <w:numId w:val="5"/>
              </w:numPr>
              <w:rPr>
                <w:rFonts w:ascii="Arial" w:hAnsi="Arial" w:cs="Arial"/>
                <w:sz w:val="22"/>
                <w:szCs w:val="22"/>
              </w:rPr>
            </w:pPr>
            <w:r w:rsidRPr="003827A7">
              <w:rPr>
                <w:rFonts w:ascii="Arial" w:hAnsi="Arial" w:cs="Arial"/>
                <w:sz w:val="22"/>
                <w:szCs w:val="22"/>
              </w:rPr>
              <w:t xml:space="preserve">Be able to use </w:t>
            </w:r>
            <w:r w:rsidR="00435550" w:rsidRPr="003827A7">
              <w:rPr>
                <w:rFonts w:ascii="Arial" w:hAnsi="Arial" w:cs="Arial"/>
                <w:sz w:val="22"/>
                <w:szCs w:val="22"/>
              </w:rPr>
              <w:t>Microsoft</w:t>
            </w:r>
            <w:r w:rsidRPr="003827A7">
              <w:rPr>
                <w:rFonts w:ascii="Arial" w:hAnsi="Arial" w:cs="Arial"/>
                <w:sz w:val="22"/>
                <w:szCs w:val="22"/>
              </w:rPr>
              <w:t xml:space="preserve"> Office</w:t>
            </w:r>
            <w:r w:rsidR="00435550" w:rsidRPr="003827A7">
              <w:rPr>
                <w:rFonts w:ascii="Arial" w:hAnsi="Arial" w:cs="Arial"/>
                <w:sz w:val="22"/>
                <w:szCs w:val="22"/>
              </w:rPr>
              <w:t xml:space="preserve"> products</w:t>
            </w:r>
            <w:r w:rsidRPr="003827A7">
              <w:rPr>
                <w:rFonts w:ascii="Arial" w:hAnsi="Arial" w:cs="Arial"/>
                <w:sz w:val="22"/>
                <w:szCs w:val="22"/>
              </w:rPr>
              <w:t xml:space="preserve"> (Word, Excel, Outlook, Power</w:t>
            </w:r>
            <w:r w:rsidR="00B36F9F" w:rsidRPr="003827A7">
              <w:rPr>
                <w:rFonts w:ascii="Arial" w:hAnsi="Arial" w:cs="Arial"/>
                <w:sz w:val="22"/>
                <w:szCs w:val="22"/>
              </w:rPr>
              <w:t xml:space="preserve"> </w:t>
            </w:r>
            <w:r w:rsidRPr="003827A7">
              <w:rPr>
                <w:rFonts w:ascii="Arial" w:hAnsi="Arial" w:cs="Arial"/>
                <w:sz w:val="22"/>
                <w:szCs w:val="22"/>
              </w:rPr>
              <w:t>point)</w:t>
            </w:r>
          </w:p>
          <w:p w14:paraId="2792BB68"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Equal</w:t>
            </w:r>
            <w:r w:rsidR="00BF0905" w:rsidRPr="003827A7">
              <w:rPr>
                <w:rFonts w:ascii="Arial" w:hAnsi="Arial" w:cs="Arial"/>
                <w:sz w:val="22"/>
                <w:szCs w:val="22"/>
              </w:rPr>
              <w:t>ities</w:t>
            </w:r>
          </w:p>
        </w:tc>
        <w:tc>
          <w:tcPr>
            <w:tcW w:w="3465" w:type="dxa"/>
          </w:tcPr>
          <w:p w14:paraId="432C52C8" w14:textId="77777777" w:rsidR="00435550" w:rsidRPr="003827A7" w:rsidRDefault="00B36F9F" w:rsidP="00B36F9F">
            <w:pPr>
              <w:pStyle w:val="ListParagraph"/>
              <w:numPr>
                <w:ilvl w:val="0"/>
                <w:numId w:val="5"/>
              </w:numPr>
              <w:rPr>
                <w:rFonts w:ascii="Arial" w:hAnsi="Arial" w:cs="Arial"/>
                <w:sz w:val="22"/>
                <w:szCs w:val="22"/>
              </w:rPr>
            </w:pPr>
            <w:r w:rsidRPr="003827A7">
              <w:rPr>
                <w:rFonts w:ascii="Arial" w:hAnsi="Arial" w:cs="Arial"/>
                <w:sz w:val="22"/>
                <w:szCs w:val="22"/>
              </w:rPr>
              <w:t>Customer Service</w:t>
            </w:r>
          </w:p>
          <w:p w14:paraId="16709FDF" w14:textId="77777777" w:rsidR="00B36F9F" w:rsidRPr="003827A7" w:rsidRDefault="00B36F9F" w:rsidP="000C7780">
            <w:pPr>
              <w:pStyle w:val="ListParagraph"/>
              <w:ind w:left="360" w:firstLine="0"/>
              <w:rPr>
                <w:rFonts w:ascii="Arial" w:hAnsi="Arial" w:cs="Arial"/>
                <w:sz w:val="22"/>
                <w:szCs w:val="22"/>
              </w:rPr>
            </w:pPr>
          </w:p>
        </w:tc>
      </w:tr>
      <w:tr w:rsidR="00435550" w:rsidRPr="003827A7" w14:paraId="23879864" w14:textId="77777777" w:rsidTr="00B36F9F">
        <w:tc>
          <w:tcPr>
            <w:tcW w:w="3348" w:type="dxa"/>
          </w:tcPr>
          <w:p w14:paraId="37EACCAB"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SPECIAL KNOWLEDGE</w:t>
            </w:r>
            <w:r w:rsidRPr="003827A7">
              <w:rPr>
                <w:rFonts w:ascii="Arial" w:hAnsi="Arial" w:cs="Arial"/>
                <w:sz w:val="22"/>
                <w:szCs w:val="22"/>
              </w:rPr>
              <w:br/>
            </w:r>
            <w:r w:rsidR="001827FC" w:rsidRPr="003827A7">
              <w:rPr>
                <w:rFonts w:ascii="Arial" w:hAnsi="Arial" w:cs="Arial"/>
                <w:sz w:val="22"/>
                <w:szCs w:val="22"/>
              </w:rPr>
              <w:t xml:space="preserve"> </w:t>
            </w:r>
          </w:p>
        </w:tc>
        <w:tc>
          <w:tcPr>
            <w:tcW w:w="3465" w:type="dxa"/>
          </w:tcPr>
          <w:p w14:paraId="45BA9B5B" w14:textId="77777777" w:rsidR="00B36F9F" w:rsidRPr="003827A7" w:rsidRDefault="00B36F9F" w:rsidP="00B36F9F">
            <w:pPr>
              <w:pStyle w:val="ListParagraph"/>
              <w:numPr>
                <w:ilvl w:val="0"/>
                <w:numId w:val="5"/>
              </w:numPr>
              <w:rPr>
                <w:rFonts w:ascii="Arial" w:hAnsi="Arial" w:cs="Arial"/>
                <w:sz w:val="22"/>
                <w:szCs w:val="22"/>
              </w:rPr>
            </w:pPr>
            <w:r w:rsidRPr="003827A7">
              <w:rPr>
                <w:rFonts w:ascii="Arial" w:hAnsi="Arial" w:cs="Arial"/>
                <w:sz w:val="22"/>
                <w:szCs w:val="22"/>
              </w:rPr>
              <w:t>Project Management</w:t>
            </w:r>
          </w:p>
          <w:p w14:paraId="22E6C6BB" w14:textId="77777777" w:rsidR="00F8518C" w:rsidRPr="003827A7" w:rsidRDefault="00F8518C" w:rsidP="00B36F9F">
            <w:pPr>
              <w:pStyle w:val="ListParagraph"/>
              <w:numPr>
                <w:ilvl w:val="0"/>
                <w:numId w:val="5"/>
              </w:numPr>
              <w:rPr>
                <w:rFonts w:ascii="Arial" w:hAnsi="Arial" w:cs="Arial"/>
                <w:sz w:val="22"/>
                <w:szCs w:val="22"/>
              </w:rPr>
            </w:pPr>
            <w:r w:rsidRPr="003827A7">
              <w:rPr>
                <w:rFonts w:ascii="Arial" w:hAnsi="Arial" w:cs="Arial"/>
                <w:sz w:val="22"/>
                <w:szCs w:val="22"/>
              </w:rPr>
              <w:t>Equality legislation</w:t>
            </w:r>
          </w:p>
          <w:p w14:paraId="0A62B127" w14:textId="77777777" w:rsidR="00371404" w:rsidRDefault="00371404" w:rsidP="001B064B">
            <w:pPr>
              <w:pStyle w:val="ListParagraph"/>
              <w:ind w:left="360" w:firstLine="0"/>
              <w:rPr>
                <w:rFonts w:ascii="Arial" w:hAnsi="Arial" w:cs="Arial"/>
                <w:sz w:val="22"/>
                <w:szCs w:val="22"/>
              </w:rPr>
            </w:pPr>
          </w:p>
        </w:tc>
        <w:tc>
          <w:tcPr>
            <w:tcW w:w="3465" w:type="dxa"/>
          </w:tcPr>
          <w:p w14:paraId="0732E802" w14:textId="77777777" w:rsidR="00435550" w:rsidRPr="001B064B" w:rsidRDefault="00EA6263" w:rsidP="001B064B">
            <w:pPr>
              <w:pStyle w:val="ListParagraph"/>
              <w:numPr>
                <w:ilvl w:val="0"/>
                <w:numId w:val="5"/>
              </w:numPr>
              <w:rPr>
                <w:rFonts w:ascii="Arial" w:hAnsi="Arial" w:cs="Arial"/>
                <w:sz w:val="22"/>
                <w:szCs w:val="22"/>
              </w:rPr>
            </w:pPr>
            <w:r w:rsidRPr="001B064B">
              <w:rPr>
                <w:rFonts w:ascii="Arial" w:hAnsi="Arial" w:cs="Arial"/>
                <w:sz w:val="22"/>
                <w:szCs w:val="22"/>
              </w:rPr>
              <w:t>Apprenticeship requirements for public sector</w:t>
            </w:r>
          </w:p>
          <w:p w14:paraId="46FB491A" w14:textId="77777777" w:rsidR="001B064B" w:rsidRPr="003827A7" w:rsidRDefault="001B064B" w:rsidP="001B064B">
            <w:pPr>
              <w:pStyle w:val="ListParagraph"/>
              <w:numPr>
                <w:ilvl w:val="0"/>
                <w:numId w:val="5"/>
              </w:numPr>
              <w:rPr>
                <w:rFonts w:ascii="Arial" w:hAnsi="Arial" w:cs="Arial"/>
                <w:sz w:val="22"/>
                <w:szCs w:val="22"/>
              </w:rPr>
            </w:pPr>
            <w:r w:rsidRPr="003827A7">
              <w:rPr>
                <w:rFonts w:ascii="Arial" w:hAnsi="Arial" w:cs="Arial"/>
                <w:sz w:val="22"/>
                <w:szCs w:val="22"/>
              </w:rPr>
              <w:t>Budget management</w:t>
            </w:r>
          </w:p>
          <w:p w14:paraId="31304303" w14:textId="77777777" w:rsidR="001B064B" w:rsidRPr="003827A7" w:rsidRDefault="001B064B" w:rsidP="00493E62">
            <w:pPr>
              <w:pStyle w:val="ListParagraph"/>
              <w:ind w:left="360" w:firstLine="0"/>
              <w:rPr>
                <w:rFonts w:ascii="Arial" w:hAnsi="Arial" w:cs="Arial"/>
                <w:sz w:val="22"/>
                <w:szCs w:val="22"/>
              </w:rPr>
            </w:pPr>
          </w:p>
        </w:tc>
      </w:tr>
      <w:tr w:rsidR="00435550" w:rsidRPr="003827A7" w14:paraId="7D045753" w14:textId="77777777" w:rsidTr="00B36F9F">
        <w:tc>
          <w:tcPr>
            <w:tcW w:w="3348" w:type="dxa"/>
          </w:tcPr>
          <w:p w14:paraId="23EE070D"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PERSONAL CIRCUMSTANCES</w:t>
            </w:r>
            <w:r w:rsidRPr="003827A7">
              <w:rPr>
                <w:rFonts w:ascii="Arial" w:hAnsi="Arial" w:cs="Arial"/>
                <w:sz w:val="22"/>
                <w:szCs w:val="22"/>
              </w:rPr>
              <w:br/>
            </w:r>
            <w:r w:rsidR="001827FC" w:rsidRPr="003827A7">
              <w:rPr>
                <w:rFonts w:ascii="Arial" w:hAnsi="Arial" w:cs="Arial"/>
                <w:sz w:val="22"/>
                <w:szCs w:val="22"/>
              </w:rPr>
              <w:t xml:space="preserve"> </w:t>
            </w:r>
          </w:p>
        </w:tc>
        <w:tc>
          <w:tcPr>
            <w:tcW w:w="3465" w:type="dxa"/>
          </w:tcPr>
          <w:p w14:paraId="7D914593" w14:textId="77777777" w:rsidR="00435550" w:rsidRPr="003827A7" w:rsidRDefault="00435550" w:rsidP="001B064B">
            <w:pPr>
              <w:pStyle w:val="ListParagraph"/>
              <w:ind w:left="360" w:firstLine="0"/>
              <w:rPr>
                <w:rFonts w:ascii="Arial" w:hAnsi="Arial" w:cs="Arial"/>
                <w:sz w:val="22"/>
                <w:szCs w:val="22"/>
              </w:rPr>
            </w:pPr>
          </w:p>
        </w:tc>
        <w:tc>
          <w:tcPr>
            <w:tcW w:w="3465" w:type="dxa"/>
          </w:tcPr>
          <w:p w14:paraId="49272006" w14:textId="77777777" w:rsidR="00435550" w:rsidRPr="003827A7" w:rsidRDefault="00435550" w:rsidP="00BF0905">
            <w:pPr>
              <w:pStyle w:val="ListParagraph"/>
              <w:ind w:left="360" w:firstLine="0"/>
              <w:rPr>
                <w:rFonts w:ascii="Arial" w:hAnsi="Arial" w:cs="Arial"/>
                <w:sz w:val="22"/>
                <w:szCs w:val="22"/>
              </w:rPr>
            </w:pPr>
          </w:p>
        </w:tc>
      </w:tr>
      <w:tr w:rsidR="00435550" w:rsidRPr="003827A7" w14:paraId="7A8E67A0" w14:textId="77777777" w:rsidTr="00B36F9F">
        <w:tc>
          <w:tcPr>
            <w:tcW w:w="3348" w:type="dxa"/>
          </w:tcPr>
          <w:p w14:paraId="2A97007E"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DISPOSITION &amp; ATTITUDE</w:t>
            </w:r>
            <w:r w:rsidRPr="003827A7">
              <w:rPr>
                <w:rFonts w:ascii="Arial" w:hAnsi="Arial" w:cs="Arial"/>
                <w:sz w:val="22"/>
                <w:szCs w:val="22"/>
              </w:rPr>
              <w:br/>
            </w:r>
          </w:p>
        </w:tc>
        <w:tc>
          <w:tcPr>
            <w:tcW w:w="3465" w:type="dxa"/>
          </w:tcPr>
          <w:p w14:paraId="7DFAA6A1"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 xml:space="preserve">Strong communications skills.  </w:t>
            </w:r>
          </w:p>
          <w:p w14:paraId="13D76BEC"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 xml:space="preserve">Strong presentation skills. </w:t>
            </w:r>
          </w:p>
          <w:p w14:paraId="4A53F2E8"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Good people</w:t>
            </w:r>
            <w:r w:rsidR="00B36F9F" w:rsidRPr="003827A7">
              <w:rPr>
                <w:rFonts w:ascii="Arial" w:hAnsi="Arial" w:cs="Arial"/>
                <w:sz w:val="22"/>
                <w:szCs w:val="22"/>
              </w:rPr>
              <w:t xml:space="preserve"> / liaison </w:t>
            </w:r>
            <w:r w:rsidRPr="003827A7">
              <w:rPr>
                <w:rFonts w:ascii="Arial" w:hAnsi="Arial" w:cs="Arial"/>
                <w:sz w:val="22"/>
                <w:szCs w:val="22"/>
              </w:rPr>
              <w:t>skills.</w:t>
            </w:r>
          </w:p>
          <w:p w14:paraId="119A94A3" w14:textId="77777777" w:rsidR="00435550" w:rsidRPr="003827A7" w:rsidRDefault="00B36F9F" w:rsidP="00B36F9F">
            <w:pPr>
              <w:pStyle w:val="ListParagraph"/>
              <w:numPr>
                <w:ilvl w:val="0"/>
                <w:numId w:val="5"/>
              </w:numPr>
              <w:rPr>
                <w:rFonts w:ascii="Arial" w:hAnsi="Arial" w:cs="Arial"/>
                <w:sz w:val="22"/>
                <w:szCs w:val="22"/>
              </w:rPr>
            </w:pPr>
            <w:r w:rsidRPr="003827A7">
              <w:rPr>
                <w:rFonts w:ascii="Arial" w:hAnsi="Arial" w:cs="Arial"/>
                <w:sz w:val="22"/>
                <w:szCs w:val="22"/>
              </w:rPr>
              <w:t>Team worker</w:t>
            </w:r>
          </w:p>
          <w:p w14:paraId="7244E955"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Good organiser/planner.</w:t>
            </w:r>
          </w:p>
          <w:p w14:paraId="58B863F4"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Detail conscious</w:t>
            </w:r>
          </w:p>
        </w:tc>
        <w:tc>
          <w:tcPr>
            <w:tcW w:w="3465" w:type="dxa"/>
          </w:tcPr>
          <w:p w14:paraId="34DF6E12" w14:textId="77777777" w:rsidR="00435550" w:rsidRPr="003827A7" w:rsidRDefault="00B36F9F" w:rsidP="00B36F9F">
            <w:pPr>
              <w:pStyle w:val="ListParagraph"/>
              <w:numPr>
                <w:ilvl w:val="0"/>
                <w:numId w:val="5"/>
              </w:numPr>
              <w:rPr>
                <w:rFonts w:ascii="Arial" w:hAnsi="Arial" w:cs="Arial"/>
                <w:sz w:val="22"/>
                <w:szCs w:val="22"/>
              </w:rPr>
            </w:pPr>
            <w:r w:rsidRPr="003827A7">
              <w:rPr>
                <w:rFonts w:ascii="Arial" w:hAnsi="Arial" w:cs="Arial"/>
                <w:sz w:val="22"/>
                <w:szCs w:val="22"/>
              </w:rPr>
              <w:t>Ability to challenge the status quo in order to improve organisational performance</w:t>
            </w:r>
          </w:p>
        </w:tc>
      </w:tr>
      <w:tr w:rsidR="00435550" w:rsidRPr="003827A7" w14:paraId="46A8E77C" w14:textId="77777777" w:rsidTr="00B36F9F">
        <w:tc>
          <w:tcPr>
            <w:tcW w:w="3348" w:type="dxa"/>
          </w:tcPr>
          <w:p w14:paraId="442A6314"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PRACTICAL/INTELLECTUAL</w:t>
            </w:r>
            <w:r w:rsidRPr="003827A7">
              <w:rPr>
                <w:rFonts w:ascii="Arial" w:hAnsi="Arial" w:cs="Arial"/>
                <w:sz w:val="22"/>
                <w:szCs w:val="22"/>
              </w:rPr>
              <w:br/>
            </w:r>
            <w:r w:rsidR="001827FC" w:rsidRPr="003827A7">
              <w:rPr>
                <w:rFonts w:ascii="Arial" w:hAnsi="Arial" w:cs="Arial"/>
                <w:sz w:val="22"/>
                <w:szCs w:val="22"/>
              </w:rPr>
              <w:t xml:space="preserve"> </w:t>
            </w:r>
          </w:p>
        </w:tc>
        <w:tc>
          <w:tcPr>
            <w:tcW w:w="3465" w:type="dxa"/>
          </w:tcPr>
          <w:p w14:paraId="2927DD25" w14:textId="77777777" w:rsidR="00435550" w:rsidRPr="003827A7" w:rsidRDefault="00435550" w:rsidP="00B36F9F">
            <w:pPr>
              <w:pStyle w:val="ListParagraph"/>
              <w:numPr>
                <w:ilvl w:val="0"/>
                <w:numId w:val="5"/>
              </w:numPr>
              <w:rPr>
                <w:rFonts w:ascii="Arial" w:hAnsi="Arial" w:cs="Arial"/>
                <w:sz w:val="22"/>
                <w:szCs w:val="22"/>
              </w:rPr>
            </w:pPr>
            <w:r w:rsidRPr="003827A7">
              <w:rPr>
                <w:rFonts w:ascii="Arial" w:hAnsi="Arial" w:cs="Arial"/>
                <w:sz w:val="22"/>
                <w:szCs w:val="22"/>
              </w:rPr>
              <w:t xml:space="preserve">Must be able to relate the organisational aims to deliver corporate </w:t>
            </w:r>
            <w:r w:rsidR="00B36F9F" w:rsidRPr="003827A7">
              <w:rPr>
                <w:rFonts w:ascii="Arial" w:hAnsi="Arial" w:cs="Arial"/>
                <w:sz w:val="22"/>
                <w:szCs w:val="22"/>
              </w:rPr>
              <w:t xml:space="preserve">learning and development </w:t>
            </w:r>
          </w:p>
          <w:p w14:paraId="795B96F9" w14:textId="77777777" w:rsidR="00435550" w:rsidRPr="003827A7" w:rsidRDefault="00BF0905" w:rsidP="00BF0905">
            <w:pPr>
              <w:pStyle w:val="ListParagraph"/>
              <w:numPr>
                <w:ilvl w:val="0"/>
                <w:numId w:val="5"/>
              </w:numPr>
              <w:rPr>
                <w:rFonts w:ascii="Arial" w:hAnsi="Arial" w:cs="Arial"/>
                <w:sz w:val="22"/>
                <w:szCs w:val="22"/>
              </w:rPr>
            </w:pPr>
            <w:r w:rsidRPr="003827A7">
              <w:rPr>
                <w:rFonts w:ascii="Arial" w:hAnsi="Arial" w:cs="Arial"/>
                <w:sz w:val="22"/>
                <w:szCs w:val="22"/>
              </w:rPr>
              <w:t>IT skills</w:t>
            </w:r>
          </w:p>
        </w:tc>
        <w:tc>
          <w:tcPr>
            <w:tcW w:w="3465" w:type="dxa"/>
          </w:tcPr>
          <w:p w14:paraId="49BBDA0C" w14:textId="77777777" w:rsidR="00435550" w:rsidRPr="003827A7" w:rsidRDefault="00435550" w:rsidP="00BF0905">
            <w:pPr>
              <w:pStyle w:val="ListParagraph"/>
              <w:ind w:left="360" w:firstLine="0"/>
              <w:rPr>
                <w:rFonts w:ascii="Arial" w:hAnsi="Arial" w:cs="Arial"/>
                <w:sz w:val="22"/>
                <w:szCs w:val="22"/>
              </w:rPr>
            </w:pPr>
          </w:p>
        </w:tc>
      </w:tr>
      <w:tr w:rsidR="00435550" w:rsidRPr="003827A7" w14:paraId="6F34F49B" w14:textId="77777777" w:rsidTr="00B36F9F">
        <w:tc>
          <w:tcPr>
            <w:tcW w:w="3348" w:type="dxa"/>
          </w:tcPr>
          <w:p w14:paraId="58C553D1" w14:textId="77777777" w:rsidR="00435550" w:rsidRPr="003827A7" w:rsidRDefault="00435550" w:rsidP="001827FC">
            <w:pPr>
              <w:ind w:left="0" w:firstLine="0"/>
              <w:rPr>
                <w:rFonts w:ascii="Arial" w:hAnsi="Arial" w:cs="Arial"/>
                <w:sz w:val="22"/>
                <w:szCs w:val="22"/>
              </w:rPr>
            </w:pPr>
            <w:r w:rsidRPr="003827A7">
              <w:rPr>
                <w:rFonts w:ascii="Arial" w:hAnsi="Arial" w:cs="Arial"/>
                <w:sz w:val="22"/>
                <w:szCs w:val="22"/>
              </w:rPr>
              <w:t>PHYSICAL/SENSORY</w:t>
            </w:r>
            <w:r w:rsidRPr="003827A7">
              <w:rPr>
                <w:rFonts w:ascii="Arial" w:hAnsi="Arial" w:cs="Arial"/>
                <w:sz w:val="22"/>
                <w:szCs w:val="22"/>
              </w:rPr>
              <w:br/>
            </w:r>
            <w:r w:rsidR="001827FC" w:rsidRPr="003827A7">
              <w:rPr>
                <w:rFonts w:ascii="Arial" w:hAnsi="Arial" w:cs="Arial"/>
                <w:sz w:val="22"/>
                <w:szCs w:val="22"/>
              </w:rPr>
              <w:t xml:space="preserve"> </w:t>
            </w:r>
          </w:p>
        </w:tc>
        <w:tc>
          <w:tcPr>
            <w:tcW w:w="3465" w:type="dxa"/>
          </w:tcPr>
          <w:p w14:paraId="252D559D" w14:textId="77777777" w:rsidR="00435550" w:rsidRPr="003827A7" w:rsidRDefault="00435550" w:rsidP="001827FC">
            <w:pPr>
              <w:ind w:left="0" w:firstLine="0"/>
              <w:rPr>
                <w:rFonts w:ascii="Arial" w:hAnsi="Arial" w:cs="Arial"/>
                <w:sz w:val="22"/>
                <w:szCs w:val="22"/>
              </w:rPr>
            </w:pPr>
          </w:p>
        </w:tc>
        <w:tc>
          <w:tcPr>
            <w:tcW w:w="3465" w:type="dxa"/>
          </w:tcPr>
          <w:p w14:paraId="573A35F6" w14:textId="77777777" w:rsidR="00435550" w:rsidRPr="003827A7" w:rsidRDefault="00435550" w:rsidP="001827FC">
            <w:pPr>
              <w:ind w:left="0" w:firstLine="0"/>
              <w:rPr>
                <w:rFonts w:ascii="Arial" w:hAnsi="Arial" w:cs="Arial"/>
                <w:sz w:val="22"/>
                <w:szCs w:val="22"/>
              </w:rPr>
            </w:pPr>
          </w:p>
        </w:tc>
      </w:tr>
    </w:tbl>
    <w:p w14:paraId="5D98E122" w14:textId="77777777" w:rsidR="00435550" w:rsidRPr="003827A7" w:rsidRDefault="00435550">
      <w:pPr>
        <w:ind w:left="0" w:firstLine="0"/>
        <w:rPr>
          <w:rFonts w:ascii="Arial" w:hAnsi="Arial" w:cs="Arial"/>
          <w:sz w:val="22"/>
          <w:szCs w:val="22"/>
        </w:rPr>
      </w:pPr>
    </w:p>
    <w:sectPr w:rsidR="00435550" w:rsidRPr="003827A7" w:rsidSect="00C33E54">
      <w:pgSz w:w="11906" w:h="16838"/>
      <w:pgMar w:top="144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4A6"/>
    <w:multiLevelType w:val="hybridMultilevel"/>
    <w:tmpl w:val="7128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F51642"/>
    <w:multiLevelType w:val="hybridMultilevel"/>
    <w:tmpl w:val="2B1C1C00"/>
    <w:lvl w:ilvl="0" w:tplc="E72E8846">
      <w:start w:val="21"/>
      <w:numFmt w:val="decimal"/>
      <w:lvlText w:val="%1."/>
      <w:lvlJc w:val="left"/>
      <w:pPr>
        <w:tabs>
          <w:tab w:val="num" w:pos="2771"/>
        </w:tabs>
        <w:ind w:left="2771" w:hanging="360"/>
      </w:pPr>
      <w:rPr>
        <w:rFonts w:hint="default"/>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2" w15:restartNumberingAfterBreak="0">
    <w:nsid w:val="24D83170"/>
    <w:multiLevelType w:val="hybridMultilevel"/>
    <w:tmpl w:val="A302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9720E"/>
    <w:multiLevelType w:val="hybridMultilevel"/>
    <w:tmpl w:val="BB2E52F0"/>
    <w:lvl w:ilvl="0" w:tplc="343EB3A6">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853F6"/>
    <w:multiLevelType w:val="hybridMultilevel"/>
    <w:tmpl w:val="8042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4679C"/>
    <w:multiLevelType w:val="hybridMultilevel"/>
    <w:tmpl w:val="E474C4E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F4055CB"/>
    <w:multiLevelType w:val="hybridMultilevel"/>
    <w:tmpl w:val="2D88045C"/>
    <w:lvl w:ilvl="0" w:tplc="B9266092">
      <w:start w:val="2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EC847F3"/>
    <w:multiLevelType w:val="hybridMultilevel"/>
    <w:tmpl w:val="C158F796"/>
    <w:lvl w:ilvl="0" w:tplc="FFFFFFFF">
      <w:start w:val="1"/>
      <w:numFmt w:val="decimal"/>
      <w:lvlText w:val="%1."/>
      <w:lvlJc w:val="left"/>
      <w:pPr>
        <w:tabs>
          <w:tab w:val="num" w:pos="2880"/>
        </w:tabs>
        <w:ind w:left="2880" w:hanging="360"/>
      </w:pPr>
      <w:rPr>
        <w:rFonts w:hint="default"/>
        <w:sz w:val="24"/>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8" w15:restartNumberingAfterBreak="0">
    <w:nsid w:val="791F6FB2"/>
    <w:multiLevelType w:val="hybridMultilevel"/>
    <w:tmpl w:val="8D8A75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F74541E"/>
    <w:multiLevelType w:val="hybridMultilevel"/>
    <w:tmpl w:val="5A6A11F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7D"/>
    <w:rsid w:val="000057E1"/>
    <w:rsid w:val="0001078B"/>
    <w:rsid w:val="00013DCB"/>
    <w:rsid w:val="00030C23"/>
    <w:rsid w:val="0003656F"/>
    <w:rsid w:val="000409D9"/>
    <w:rsid w:val="00051891"/>
    <w:rsid w:val="00075310"/>
    <w:rsid w:val="00090C3B"/>
    <w:rsid w:val="000937BD"/>
    <w:rsid w:val="000A27F9"/>
    <w:rsid w:val="000C50C5"/>
    <w:rsid w:val="000C7780"/>
    <w:rsid w:val="000D190B"/>
    <w:rsid w:val="000D37A9"/>
    <w:rsid w:val="00116DB4"/>
    <w:rsid w:val="00126A75"/>
    <w:rsid w:val="001343B1"/>
    <w:rsid w:val="001827FC"/>
    <w:rsid w:val="00183029"/>
    <w:rsid w:val="001B064B"/>
    <w:rsid w:val="001C0F25"/>
    <w:rsid w:val="001D6411"/>
    <w:rsid w:val="001D7A99"/>
    <w:rsid w:val="001E13C0"/>
    <w:rsid w:val="00211D24"/>
    <w:rsid w:val="0021757D"/>
    <w:rsid w:val="002436E1"/>
    <w:rsid w:val="00243CAE"/>
    <w:rsid w:val="00246EDB"/>
    <w:rsid w:val="00252B7C"/>
    <w:rsid w:val="0026130B"/>
    <w:rsid w:val="00267CFB"/>
    <w:rsid w:val="0027681D"/>
    <w:rsid w:val="002A08F1"/>
    <w:rsid w:val="002B6B0B"/>
    <w:rsid w:val="002C338B"/>
    <w:rsid w:val="002E158F"/>
    <w:rsid w:val="002E2B36"/>
    <w:rsid w:val="002E4E95"/>
    <w:rsid w:val="002F0BC8"/>
    <w:rsid w:val="002F1FEB"/>
    <w:rsid w:val="002F3324"/>
    <w:rsid w:val="003027AE"/>
    <w:rsid w:val="003105A3"/>
    <w:rsid w:val="00314A85"/>
    <w:rsid w:val="00321267"/>
    <w:rsid w:val="003318C3"/>
    <w:rsid w:val="00332118"/>
    <w:rsid w:val="00341839"/>
    <w:rsid w:val="00352076"/>
    <w:rsid w:val="00371404"/>
    <w:rsid w:val="003810B5"/>
    <w:rsid w:val="003827A7"/>
    <w:rsid w:val="003E3E58"/>
    <w:rsid w:val="00407761"/>
    <w:rsid w:val="00435550"/>
    <w:rsid w:val="00435FFF"/>
    <w:rsid w:val="00437ACE"/>
    <w:rsid w:val="0044157F"/>
    <w:rsid w:val="00465E8C"/>
    <w:rsid w:val="00481703"/>
    <w:rsid w:val="00493E62"/>
    <w:rsid w:val="004B42E5"/>
    <w:rsid w:val="004C47BC"/>
    <w:rsid w:val="004F1472"/>
    <w:rsid w:val="004F4D82"/>
    <w:rsid w:val="00520646"/>
    <w:rsid w:val="00552981"/>
    <w:rsid w:val="005677F4"/>
    <w:rsid w:val="005729BC"/>
    <w:rsid w:val="00575D56"/>
    <w:rsid w:val="0059550C"/>
    <w:rsid w:val="005A2DA4"/>
    <w:rsid w:val="005B4095"/>
    <w:rsid w:val="005B6071"/>
    <w:rsid w:val="005F0FEF"/>
    <w:rsid w:val="006176AE"/>
    <w:rsid w:val="00623BBB"/>
    <w:rsid w:val="00663159"/>
    <w:rsid w:val="00663582"/>
    <w:rsid w:val="006835DF"/>
    <w:rsid w:val="006C1A00"/>
    <w:rsid w:val="006C4866"/>
    <w:rsid w:val="006D15C8"/>
    <w:rsid w:val="006E5309"/>
    <w:rsid w:val="00717EE6"/>
    <w:rsid w:val="007251CB"/>
    <w:rsid w:val="00732D53"/>
    <w:rsid w:val="0079080C"/>
    <w:rsid w:val="00792D15"/>
    <w:rsid w:val="00794333"/>
    <w:rsid w:val="007A4CD5"/>
    <w:rsid w:val="007B55C0"/>
    <w:rsid w:val="007C7B6E"/>
    <w:rsid w:val="007D344B"/>
    <w:rsid w:val="007E1B4B"/>
    <w:rsid w:val="007F2D77"/>
    <w:rsid w:val="007F311A"/>
    <w:rsid w:val="007F592C"/>
    <w:rsid w:val="00813E7D"/>
    <w:rsid w:val="00814B66"/>
    <w:rsid w:val="0083382A"/>
    <w:rsid w:val="00837C09"/>
    <w:rsid w:val="00842FF9"/>
    <w:rsid w:val="008440A4"/>
    <w:rsid w:val="008448B7"/>
    <w:rsid w:val="0088168F"/>
    <w:rsid w:val="008819FC"/>
    <w:rsid w:val="00884596"/>
    <w:rsid w:val="00885D93"/>
    <w:rsid w:val="00887072"/>
    <w:rsid w:val="00890F92"/>
    <w:rsid w:val="008A6F6C"/>
    <w:rsid w:val="008B4014"/>
    <w:rsid w:val="008D0890"/>
    <w:rsid w:val="009011FE"/>
    <w:rsid w:val="00932456"/>
    <w:rsid w:val="0097797D"/>
    <w:rsid w:val="0099296A"/>
    <w:rsid w:val="009B1FC0"/>
    <w:rsid w:val="009D48C6"/>
    <w:rsid w:val="009E39CF"/>
    <w:rsid w:val="009F2070"/>
    <w:rsid w:val="009F66DF"/>
    <w:rsid w:val="009F6BB4"/>
    <w:rsid w:val="00A15F57"/>
    <w:rsid w:val="00A15F93"/>
    <w:rsid w:val="00A249A7"/>
    <w:rsid w:val="00A67188"/>
    <w:rsid w:val="00A71478"/>
    <w:rsid w:val="00A7163D"/>
    <w:rsid w:val="00A831B5"/>
    <w:rsid w:val="00AA320E"/>
    <w:rsid w:val="00AB3765"/>
    <w:rsid w:val="00AB43E6"/>
    <w:rsid w:val="00AF003E"/>
    <w:rsid w:val="00B00041"/>
    <w:rsid w:val="00B22F50"/>
    <w:rsid w:val="00B36F9F"/>
    <w:rsid w:val="00B5427E"/>
    <w:rsid w:val="00B604D5"/>
    <w:rsid w:val="00B7068F"/>
    <w:rsid w:val="00B71384"/>
    <w:rsid w:val="00B77376"/>
    <w:rsid w:val="00B838C3"/>
    <w:rsid w:val="00B8393D"/>
    <w:rsid w:val="00BB0FFB"/>
    <w:rsid w:val="00BB51D8"/>
    <w:rsid w:val="00BC4C63"/>
    <w:rsid w:val="00BD3F87"/>
    <w:rsid w:val="00BE4723"/>
    <w:rsid w:val="00BE6736"/>
    <w:rsid w:val="00BF0905"/>
    <w:rsid w:val="00BF3E2F"/>
    <w:rsid w:val="00C33E54"/>
    <w:rsid w:val="00C35D0B"/>
    <w:rsid w:val="00C418F6"/>
    <w:rsid w:val="00C77985"/>
    <w:rsid w:val="00C93B7E"/>
    <w:rsid w:val="00CA5EF0"/>
    <w:rsid w:val="00CB0E01"/>
    <w:rsid w:val="00D300A8"/>
    <w:rsid w:val="00D31411"/>
    <w:rsid w:val="00D37C2B"/>
    <w:rsid w:val="00D44BFA"/>
    <w:rsid w:val="00D47F1F"/>
    <w:rsid w:val="00D63931"/>
    <w:rsid w:val="00DA46AE"/>
    <w:rsid w:val="00DD5F39"/>
    <w:rsid w:val="00DE4644"/>
    <w:rsid w:val="00E12B3B"/>
    <w:rsid w:val="00E41F85"/>
    <w:rsid w:val="00EA2B64"/>
    <w:rsid w:val="00EA6263"/>
    <w:rsid w:val="00EB4A35"/>
    <w:rsid w:val="00EB4BA6"/>
    <w:rsid w:val="00EC1177"/>
    <w:rsid w:val="00EC12C2"/>
    <w:rsid w:val="00EF500F"/>
    <w:rsid w:val="00F0089E"/>
    <w:rsid w:val="00F047A6"/>
    <w:rsid w:val="00F23D56"/>
    <w:rsid w:val="00F50053"/>
    <w:rsid w:val="00F50DBB"/>
    <w:rsid w:val="00F8518C"/>
    <w:rsid w:val="00F8710F"/>
    <w:rsid w:val="00F91A80"/>
    <w:rsid w:val="00FF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A0844"/>
  <w15:docId w15:val="{983378B9-BE27-4170-91A6-E1A79D18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54"/>
    <w:pPr>
      <w:tabs>
        <w:tab w:val="right" w:pos="9000"/>
      </w:tabs>
      <w:ind w:left="720" w:hanging="720"/>
    </w:pPr>
    <w:rPr>
      <w:sz w:val="24"/>
      <w:lang w:val="en-GB"/>
    </w:rPr>
  </w:style>
  <w:style w:type="paragraph" w:styleId="Heading1">
    <w:name w:val="heading 1"/>
    <w:basedOn w:val="Normal"/>
    <w:next w:val="Normal"/>
    <w:qFormat/>
    <w:rsid w:val="00C33E54"/>
    <w:pPr>
      <w:keepNext/>
      <w:tabs>
        <w:tab w:val="clear" w:pos="9000"/>
      </w:tabs>
      <w:ind w:left="0" w:firstLine="0"/>
      <w:jc w:val="center"/>
      <w:outlineLvl w:val="0"/>
    </w:pPr>
    <w:rPr>
      <w:b/>
      <w:bCs/>
      <w:u w:val="single"/>
      <w:lang w:val="en-US"/>
    </w:rPr>
  </w:style>
  <w:style w:type="paragraph" w:styleId="Heading2">
    <w:name w:val="heading 2"/>
    <w:basedOn w:val="Normal"/>
    <w:next w:val="Normal"/>
    <w:qFormat/>
    <w:rsid w:val="00C33E54"/>
    <w:pPr>
      <w:keepNext/>
      <w:tabs>
        <w:tab w:val="clear" w:pos="9000"/>
      </w:tabs>
      <w:ind w:left="0" w:firstLine="0"/>
      <w:outlineLvl w:val="1"/>
    </w:pPr>
    <w:rPr>
      <w:lang w:val="en-US"/>
    </w:rPr>
  </w:style>
  <w:style w:type="paragraph" w:styleId="Heading4">
    <w:name w:val="heading 4"/>
    <w:basedOn w:val="Normal"/>
    <w:next w:val="Normal"/>
    <w:qFormat/>
    <w:rsid w:val="00C33E54"/>
    <w:pPr>
      <w:keepNext/>
      <w:ind w:left="0" w:firstLine="0"/>
      <w:outlineLvl w:val="3"/>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rsid w:val="00C33E54"/>
    <w:pPr>
      <w:tabs>
        <w:tab w:val="left" w:pos="5940"/>
      </w:tabs>
      <w:spacing w:line="216" w:lineRule="auto"/>
    </w:pPr>
    <w:rPr>
      <w:rFonts w:ascii="Helvetica (PCL6)" w:hAnsi="Helvetica (PCL6)"/>
    </w:rPr>
  </w:style>
  <w:style w:type="paragraph" w:styleId="Subtitle">
    <w:name w:val="Subtitle"/>
    <w:basedOn w:val="Normal"/>
    <w:qFormat/>
    <w:rsid w:val="00C33E54"/>
    <w:pPr>
      <w:tabs>
        <w:tab w:val="clear" w:pos="9000"/>
        <w:tab w:val="left" w:pos="300"/>
      </w:tabs>
      <w:ind w:left="0" w:firstLine="0"/>
    </w:pPr>
    <w:rPr>
      <w:bCs/>
      <w:lang w:val="en-US"/>
    </w:rPr>
  </w:style>
  <w:style w:type="paragraph" w:customStyle="1" w:styleId="heading">
    <w:name w:val="heading"/>
    <w:basedOn w:val="Normal"/>
    <w:rsid w:val="00C33E54"/>
    <w:pPr>
      <w:ind w:left="0" w:firstLine="0"/>
      <w:jc w:val="center"/>
    </w:pPr>
    <w:rPr>
      <w:b/>
    </w:rPr>
  </w:style>
  <w:style w:type="paragraph" w:customStyle="1" w:styleId="description">
    <w:name w:val="description"/>
    <w:basedOn w:val="Normal"/>
    <w:rsid w:val="00C33E54"/>
    <w:pPr>
      <w:ind w:left="3168" w:hanging="3168"/>
    </w:pPr>
  </w:style>
  <w:style w:type="paragraph" w:customStyle="1" w:styleId="signed">
    <w:name w:val="signed"/>
    <w:basedOn w:val="Normal"/>
    <w:rsid w:val="00C33E54"/>
    <w:pPr>
      <w:tabs>
        <w:tab w:val="left" w:leader="dot" w:pos="5400"/>
        <w:tab w:val="left" w:pos="5760"/>
        <w:tab w:val="left" w:leader="dot" w:pos="9000"/>
      </w:tabs>
    </w:pPr>
  </w:style>
  <w:style w:type="paragraph" w:styleId="BodyText">
    <w:name w:val="Body Text"/>
    <w:basedOn w:val="Normal"/>
    <w:semiHidden/>
    <w:rsid w:val="00C33E54"/>
    <w:pPr>
      <w:tabs>
        <w:tab w:val="clear" w:pos="9000"/>
      </w:tabs>
      <w:ind w:left="0" w:firstLine="0"/>
    </w:pPr>
    <w:rPr>
      <w:lang w:val="en-US"/>
    </w:rPr>
  </w:style>
  <w:style w:type="paragraph" w:styleId="BodyTextIndent2">
    <w:name w:val="Body Text Indent 2"/>
    <w:basedOn w:val="Normal"/>
    <w:semiHidden/>
    <w:rsid w:val="00C33E54"/>
    <w:pPr>
      <w:tabs>
        <w:tab w:val="clear" w:pos="9000"/>
      </w:tabs>
      <w:ind w:left="2223" w:firstLine="0"/>
    </w:pPr>
    <w:rPr>
      <w:rFonts w:ascii="Arial" w:hAnsi="Arial" w:cs="Arial"/>
      <w:lang w:val="en-US"/>
    </w:rPr>
  </w:style>
  <w:style w:type="paragraph" w:styleId="Header">
    <w:name w:val="header"/>
    <w:basedOn w:val="Normal"/>
    <w:semiHidden/>
    <w:rsid w:val="00C33E54"/>
    <w:pPr>
      <w:tabs>
        <w:tab w:val="clear" w:pos="9000"/>
        <w:tab w:val="center" w:pos="4153"/>
        <w:tab w:val="right" w:pos="8306"/>
      </w:tabs>
      <w:ind w:left="0" w:firstLine="0"/>
    </w:pPr>
  </w:style>
  <w:style w:type="paragraph" w:styleId="BodyText2">
    <w:name w:val="Body Text 2"/>
    <w:basedOn w:val="Normal"/>
    <w:semiHidden/>
    <w:rsid w:val="00C33E54"/>
    <w:pPr>
      <w:tabs>
        <w:tab w:val="right" w:leader="dot" w:pos="4680"/>
        <w:tab w:val="left" w:pos="5040"/>
        <w:tab w:val="right" w:leader="dot" w:pos="10440"/>
      </w:tabs>
      <w:ind w:left="0" w:firstLine="0"/>
    </w:pPr>
  </w:style>
  <w:style w:type="paragraph" w:styleId="BodyText3">
    <w:name w:val="Body Text 3"/>
    <w:basedOn w:val="Normal"/>
    <w:semiHidden/>
    <w:rsid w:val="00C33E54"/>
    <w:pPr>
      <w:tabs>
        <w:tab w:val="right" w:leader="dot" w:pos="4680"/>
        <w:tab w:val="left" w:pos="5040"/>
        <w:tab w:val="right" w:leader="dot" w:pos="10440"/>
      </w:tabs>
      <w:spacing w:before="120" w:after="120"/>
      <w:ind w:left="0" w:firstLine="0"/>
    </w:pPr>
    <w:rPr>
      <w:sz w:val="20"/>
    </w:rPr>
  </w:style>
  <w:style w:type="paragraph" w:customStyle="1" w:styleId="subheading">
    <w:name w:val="subheading"/>
    <w:basedOn w:val="Normal"/>
    <w:rsid w:val="00C33E54"/>
    <w:pPr>
      <w:tabs>
        <w:tab w:val="clear" w:pos="9000"/>
        <w:tab w:val="left" w:pos="576"/>
      </w:tabs>
      <w:ind w:left="0" w:firstLine="0"/>
      <w:jc w:val="both"/>
    </w:pPr>
    <w:rPr>
      <w:b/>
      <w:szCs w:val="24"/>
      <w:u w:val="single"/>
    </w:rPr>
  </w:style>
  <w:style w:type="paragraph" w:styleId="ListParagraph">
    <w:name w:val="List Paragraph"/>
    <w:basedOn w:val="Normal"/>
    <w:qFormat/>
    <w:rsid w:val="001827FC"/>
    <w:pPr>
      <w:contextualSpacing/>
    </w:pPr>
  </w:style>
  <w:style w:type="table" w:styleId="TableGrid">
    <w:name w:val="Table Grid"/>
    <w:basedOn w:val="TableNormal"/>
    <w:uiPriority w:val="59"/>
    <w:rsid w:val="001827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8168F"/>
    <w:rPr>
      <w:sz w:val="16"/>
      <w:szCs w:val="16"/>
    </w:rPr>
  </w:style>
  <w:style w:type="paragraph" w:styleId="CommentText">
    <w:name w:val="annotation text"/>
    <w:basedOn w:val="Normal"/>
    <w:link w:val="CommentTextChar"/>
    <w:uiPriority w:val="99"/>
    <w:semiHidden/>
    <w:unhideWhenUsed/>
    <w:rsid w:val="0088168F"/>
    <w:rPr>
      <w:sz w:val="20"/>
    </w:rPr>
  </w:style>
  <w:style w:type="character" w:customStyle="1" w:styleId="CommentTextChar">
    <w:name w:val="Comment Text Char"/>
    <w:basedOn w:val="DefaultParagraphFont"/>
    <w:link w:val="CommentText"/>
    <w:uiPriority w:val="99"/>
    <w:semiHidden/>
    <w:rsid w:val="0088168F"/>
    <w:rPr>
      <w:lang w:val="en-GB"/>
    </w:rPr>
  </w:style>
  <w:style w:type="paragraph" w:styleId="CommentSubject">
    <w:name w:val="annotation subject"/>
    <w:basedOn w:val="CommentText"/>
    <w:next w:val="CommentText"/>
    <w:link w:val="CommentSubjectChar"/>
    <w:uiPriority w:val="99"/>
    <w:semiHidden/>
    <w:unhideWhenUsed/>
    <w:rsid w:val="0088168F"/>
    <w:rPr>
      <w:b/>
      <w:bCs/>
    </w:rPr>
  </w:style>
  <w:style w:type="character" w:customStyle="1" w:styleId="CommentSubjectChar">
    <w:name w:val="Comment Subject Char"/>
    <w:basedOn w:val="CommentTextChar"/>
    <w:link w:val="CommentSubject"/>
    <w:uiPriority w:val="99"/>
    <w:semiHidden/>
    <w:rsid w:val="0088168F"/>
    <w:rPr>
      <w:b/>
      <w:bCs/>
      <w:lang w:val="en-GB"/>
    </w:rPr>
  </w:style>
  <w:style w:type="paragraph" w:styleId="BalloonText">
    <w:name w:val="Balloon Text"/>
    <w:basedOn w:val="Normal"/>
    <w:link w:val="BalloonTextChar"/>
    <w:uiPriority w:val="99"/>
    <w:semiHidden/>
    <w:unhideWhenUsed/>
    <w:rsid w:val="0088168F"/>
    <w:rPr>
      <w:rFonts w:ascii="Tahoma" w:hAnsi="Tahoma" w:cs="Tahoma"/>
      <w:sz w:val="16"/>
      <w:szCs w:val="16"/>
    </w:rPr>
  </w:style>
  <w:style w:type="character" w:customStyle="1" w:styleId="BalloonTextChar">
    <w:name w:val="Balloon Text Char"/>
    <w:basedOn w:val="DefaultParagraphFont"/>
    <w:link w:val="BalloonText"/>
    <w:uiPriority w:val="99"/>
    <w:semiHidden/>
    <w:rsid w:val="0088168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X:\Word%20Processing\Templates\Master%20Forms\Job%20Description%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06DC-77F1-4112-AE6A-80D898FA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Master</Template>
  <TotalTime>0</TotalTime>
  <Pages>5</Pages>
  <Words>1274</Words>
  <Characters>7894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EAST STAFFORDSHIRE BOROUGH COUNCIL</vt:lpstr>
    </vt:vector>
  </TitlesOfParts>
  <Company>East Staffordshire B. C.</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STAFFORDSHIRE BOROUGH COUNCIL</dc:title>
  <dc:creator>wp1</dc:creator>
  <cp:lastModifiedBy>Katie Burton</cp:lastModifiedBy>
  <cp:revision>2</cp:revision>
  <cp:lastPrinted>2015-07-16T09:57:00Z</cp:lastPrinted>
  <dcterms:created xsi:type="dcterms:W3CDTF">2024-05-28T11:40:00Z</dcterms:created>
  <dcterms:modified xsi:type="dcterms:W3CDTF">2024-05-28T11:40:00Z</dcterms:modified>
</cp:coreProperties>
</file>